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C6" w:rsidRPr="00DD0884" w:rsidRDefault="007E69C6" w:rsidP="00F82DB0">
      <w:pPr>
        <w:contextualSpacing/>
        <w:jc w:val="both"/>
        <w:rPr>
          <w:rFonts w:ascii="Times New Roman" w:hAnsi="Times New Roman" w:cs="Times New Roman"/>
        </w:rPr>
      </w:pPr>
    </w:p>
    <w:p w:rsidR="007E69C6" w:rsidRPr="00DD0884" w:rsidRDefault="007E69C6" w:rsidP="00F82DB0">
      <w:pPr>
        <w:contextualSpacing/>
        <w:jc w:val="both"/>
        <w:rPr>
          <w:rFonts w:ascii="Times New Roman" w:hAnsi="Times New Roman" w:cs="Times New Roman"/>
        </w:rPr>
      </w:pPr>
    </w:p>
    <w:p w:rsidR="007E69C6" w:rsidRPr="00DD0884" w:rsidRDefault="007E69C6" w:rsidP="00F82DB0">
      <w:pPr>
        <w:contextualSpacing/>
        <w:jc w:val="both"/>
        <w:rPr>
          <w:rFonts w:ascii="Times New Roman" w:hAnsi="Times New Roman" w:cs="Times New Roman"/>
        </w:rPr>
      </w:pPr>
    </w:p>
    <w:p w:rsidR="00124AC8" w:rsidRPr="00DD0884" w:rsidRDefault="00124AC8" w:rsidP="00124AC8">
      <w:pPr>
        <w:rPr>
          <w:rFonts w:ascii="Times New Roman" w:hAnsi="Times New Roman" w:cs="Times New Roman"/>
          <w:b/>
          <w:bCs/>
        </w:rPr>
      </w:pPr>
    </w:p>
    <w:p w:rsidR="00124AC8" w:rsidRPr="00DD0884" w:rsidRDefault="00124AC8" w:rsidP="008B183E">
      <w:pPr>
        <w:ind w:firstLine="0"/>
        <w:jc w:val="center"/>
        <w:rPr>
          <w:rFonts w:ascii="Times New Roman" w:hAnsi="Times New Roman" w:cs="Times New Roman"/>
          <w:b/>
          <w:bCs/>
        </w:rPr>
      </w:pPr>
      <w:r w:rsidRPr="00DD0884">
        <w:rPr>
          <w:rFonts w:ascii="Times New Roman" w:hAnsi="Times New Roman" w:cs="Times New Roman"/>
          <w:b/>
          <w:bCs/>
        </w:rPr>
        <w:t>Creating a Republican Culture 1790–1820</w:t>
      </w:r>
    </w:p>
    <w:p w:rsidR="008E6726" w:rsidRPr="00DD0884" w:rsidRDefault="008E6726" w:rsidP="008B183E">
      <w:pPr>
        <w:ind w:firstLine="0"/>
        <w:contextualSpacing/>
        <w:jc w:val="center"/>
        <w:rPr>
          <w:rFonts w:ascii="Times New Roman" w:hAnsi="Times New Roman" w:cs="Times New Roman"/>
          <w:b/>
          <w:bCs/>
        </w:rPr>
      </w:pPr>
    </w:p>
    <w:p w:rsidR="008E6726" w:rsidRPr="00DD0884" w:rsidRDefault="008E6726" w:rsidP="008B183E">
      <w:pPr>
        <w:ind w:firstLine="0"/>
        <w:contextualSpacing/>
        <w:jc w:val="center"/>
        <w:rPr>
          <w:rFonts w:ascii="Times New Roman" w:hAnsi="Times New Roman" w:cs="Times New Roman"/>
          <w:b/>
          <w:bCs/>
        </w:rPr>
      </w:pPr>
    </w:p>
    <w:p w:rsidR="008E6726" w:rsidRPr="00DD0884" w:rsidRDefault="008E6726" w:rsidP="008B183E">
      <w:pPr>
        <w:ind w:firstLine="0"/>
        <w:contextualSpacing/>
        <w:jc w:val="center"/>
        <w:rPr>
          <w:rFonts w:ascii="Times New Roman" w:hAnsi="Times New Roman" w:cs="Times New Roman"/>
          <w:b/>
          <w:bCs/>
        </w:rPr>
      </w:pPr>
    </w:p>
    <w:p w:rsidR="005F1104" w:rsidRPr="00DD0884" w:rsidRDefault="003E1619" w:rsidP="008B183E">
      <w:pPr>
        <w:ind w:firstLine="0"/>
        <w:contextualSpacing/>
        <w:jc w:val="center"/>
        <w:rPr>
          <w:rFonts w:ascii="Times New Roman" w:hAnsi="Times New Roman" w:cs="Times New Roman"/>
        </w:rPr>
      </w:pPr>
      <w:r w:rsidRPr="00DD0884">
        <w:rPr>
          <w:rFonts w:ascii="Times New Roman" w:hAnsi="Times New Roman" w:cs="Times New Roman"/>
        </w:rPr>
        <w:t>Name</w:t>
      </w:r>
    </w:p>
    <w:p w:rsidR="007E69C6" w:rsidRPr="00DD0884" w:rsidRDefault="003E1619" w:rsidP="008B183E">
      <w:pPr>
        <w:ind w:firstLine="0"/>
        <w:contextualSpacing/>
        <w:jc w:val="center"/>
        <w:rPr>
          <w:rFonts w:ascii="Times New Roman" w:hAnsi="Times New Roman" w:cs="Times New Roman"/>
        </w:rPr>
      </w:pPr>
      <w:r w:rsidRPr="00DD0884">
        <w:rPr>
          <w:rFonts w:ascii="Times New Roman" w:hAnsi="Times New Roman" w:cs="Times New Roman"/>
        </w:rPr>
        <w:t>Institution</w:t>
      </w:r>
      <w:r w:rsidR="005F1104" w:rsidRPr="00DD0884">
        <w:rPr>
          <w:rFonts w:ascii="Times New Roman" w:hAnsi="Times New Roman" w:cs="Times New Roman"/>
        </w:rPr>
        <w:t xml:space="preserve"> of Affiliation</w:t>
      </w:r>
    </w:p>
    <w:p w:rsidR="006D5618" w:rsidRPr="00DD0884" w:rsidRDefault="006D5618" w:rsidP="008B183E">
      <w:pPr>
        <w:ind w:firstLine="0"/>
        <w:contextualSpacing/>
        <w:jc w:val="center"/>
        <w:rPr>
          <w:rFonts w:ascii="Times New Roman" w:hAnsi="Times New Roman" w:cs="Times New Roman"/>
        </w:rPr>
      </w:pPr>
      <w:r w:rsidRPr="00DD0884">
        <w:rPr>
          <w:rFonts w:ascii="Times New Roman" w:hAnsi="Times New Roman" w:cs="Times New Roman"/>
        </w:rPr>
        <w:t>Instructor</w:t>
      </w:r>
    </w:p>
    <w:p w:rsidR="006D5618" w:rsidRPr="00DD0884" w:rsidRDefault="006D5618" w:rsidP="008B183E">
      <w:pPr>
        <w:ind w:firstLine="0"/>
        <w:contextualSpacing/>
        <w:jc w:val="center"/>
        <w:rPr>
          <w:rFonts w:ascii="Times New Roman" w:hAnsi="Times New Roman" w:cs="Times New Roman"/>
        </w:rPr>
      </w:pPr>
      <w:r w:rsidRPr="00DD0884">
        <w:rPr>
          <w:rFonts w:ascii="Times New Roman" w:hAnsi="Times New Roman" w:cs="Times New Roman"/>
        </w:rPr>
        <w:t>Date</w:t>
      </w:r>
    </w:p>
    <w:p w:rsidR="007E69C6" w:rsidRPr="00DD0884" w:rsidRDefault="007E69C6" w:rsidP="00F82DB0">
      <w:pPr>
        <w:contextualSpacing/>
        <w:jc w:val="center"/>
        <w:rPr>
          <w:rFonts w:ascii="Times New Roman" w:hAnsi="Times New Roman" w:cs="Times New Roman"/>
        </w:rPr>
      </w:pPr>
    </w:p>
    <w:p w:rsidR="007E69C6" w:rsidRPr="00DD0884" w:rsidRDefault="007E69C6" w:rsidP="00F82DB0">
      <w:pPr>
        <w:contextualSpacing/>
        <w:jc w:val="center"/>
        <w:rPr>
          <w:rFonts w:ascii="Times New Roman" w:hAnsi="Times New Roman" w:cs="Times New Roman"/>
        </w:rPr>
      </w:pPr>
    </w:p>
    <w:p w:rsidR="007E69C6" w:rsidRPr="00DD0884" w:rsidRDefault="007E69C6" w:rsidP="00F82DB0">
      <w:pPr>
        <w:contextualSpacing/>
        <w:jc w:val="center"/>
        <w:rPr>
          <w:rFonts w:ascii="Times New Roman" w:hAnsi="Times New Roman" w:cs="Times New Roman"/>
        </w:rPr>
      </w:pPr>
    </w:p>
    <w:p w:rsidR="007E69C6" w:rsidRPr="00DD0884" w:rsidRDefault="007E69C6" w:rsidP="00F82DB0">
      <w:pPr>
        <w:contextualSpacing/>
        <w:jc w:val="center"/>
        <w:rPr>
          <w:rFonts w:ascii="Times New Roman" w:hAnsi="Times New Roman" w:cs="Times New Roman"/>
        </w:rPr>
      </w:pPr>
    </w:p>
    <w:p w:rsidR="007E69C6" w:rsidRPr="00DD0884" w:rsidRDefault="007E69C6" w:rsidP="00F82DB0">
      <w:pPr>
        <w:contextualSpacing/>
        <w:jc w:val="center"/>
        <w:rPr>
          <w:rFonts w:ascii="Times New Roman" w:hAnsi="Times New Roman" w:cs="Times New Roman"/>
        </w:rPr>
      </w:pPr>
    </w:p>
    <w:p w:rsidR="007E69C6" w:rsidRPr="00DD0884" w:rsidRDefault="007E69C6" w:rsidP="00F82DB0">
      <w:pPr>
        <w:contextualSpacing/>
        <w:jc w:val="both"/>
        <w:rPr>
          <w:rFonts w:ascii="Times New Roman" w:hAnsi="Times New Roman" w:cs="Times New Roman"/>
        </w:rPr>
      </w:pPr>
    </w:p>
    <w:p w:rsidR="007E69C6" w:rsidRPr="00DD0884" w:rsidRDefault="007E69C6" w:rsidP="00F82DB0">
      <w:pPr>
        <w:contextualSpacing/>
        <w:jc w:val="both"/>
        <w:rPr>
          <w:rFonts w:ascii="Times New Roman" w:hAnsi="Times New Roman" w:cs="Times New Roman"/>
        </w:rPr>
      </w:pPr>
    </w:p>
    <w:p w:rsidR="007E69C6" w:rsidRPr="00DD0884" w:rsidRDefault="007E69C6" w:rsidP="00F82DB0">
      <w:pPr>
        <w:contextualSpacing/>
        <w:jc w:val="both"/>
        <w:rPr>
          <w:rFonts w:ascii="Times New Roman" w:hAnsi="Times New Roman" w:cs="Times New Roman"/>
        </w:rPr>
      </w:pPr>
    </w:p>
    <w:p w:rsidR="000D7A66" w:rsidRPr="00DD0884" w:rsidRDefault="000D7A66" w:rsidP="001106CE">
      <w:pPr>
        <w:ind w:firstLine="0"/>
        <w:rPr>
          <w:rFonts w:ascii="Times New Roman" w:hAnsi="Times New Roman" w:cs="Times New Roman"/>
        </w:rPr>
      </w:pPr>
    </w:p>
    <w:p w:rsidR="000D7A66" w:rsidRDefault="000D7A66" w:rsidP="007D0A24">
      <w:pPr>
        <w:rPr>
          <w:rFonts w:ascii="Times New Roman" w:hAnsi="Times New Roman" w:cs="Times New Roman"/>
        </w:rPr>
      </w:pPr>
    </w:p>
    <w:p w:rsidR="008B183E" w:rsidRDefault="008B183E" w:rsidP="007D0A24">
      <w:pPr>
        <w:rPr>
          <w:rFonts w:ascii="Times New Roman" w:hAnsi="Times New Roman" w:cs="Times New Roman"/>
        </w:rPr>
      </w:pPr>
    </w:p>
    <w:p w:rsidR="000D7A66" w:rsidRPr="008B183E" w:rsidRDefault="008B183E" w:rsidP="008B183E">
      <w:pPr>
        <w:ind w:firstLine="0"/>
        <w:jc w:val="center"/>
        <w:rPr>
          <w:rFonts w:ascii="Times New Roman" w:hAnsi="Times New Roman" w:cs="Times New Roman"/>
          <w:b/>
          <w:bCs/>
        </w:rPr>
      </w:pPr>
      <w:r w:rsidRPr="00DD0884">
        <w:rPr>
          <w:rFonts w:ascii="Times New Roman" w:hAnsi="Times New Roman" w:cs="Times New Roman"/>
          <w:b/>
          <w:bCs/>
        </w:rPr>
        <w:lastRenderedPageBreak/>
        <w:t>Creating a Republican Culture 1790–1820</w:t>
      </w:r>
    </w:p>
    <w:tbl>
      <w:tblPr>
        <w:tblStyle w:val="TableGrid"/>
        <w:tblW w:w="0" w:type="auto"/>
        <w:tblLook w:val="04A0"/>
      </w:tblPr>
      <w:tblGrid>
        <w:gridCol w:w="3505"/>
        <w:gridCol w:w="5845"/>
      </w:tblGrid>
      <w:tr w:rsidR="00DD0884" w:rsidRPr="00DD0884" w:rsidTr="00590D2F">
        <w:trPr>
          <w:trHeight w:val="5570"/>
        </w:trPr>
        <w:tc>
          <w:tcPr>
            <w:tcW w:w="3505" w:type="dxa"/>
          </w:tcPr>
          <w:p w:rsidR="000D7A66" w:rsidRPr="00DD0884" w:rsidRDefault="000D7A66" w:rsidP="007D0A24">
            <w:pPr>
              <w:ind w:firstLine="0"/>
              <w:rPr>
                <w:rFonts w:ascii="Times New Roman" w:hAnsi="Times New Roman" w:cs="Times New Roman"/>
              </w:rPr>
            </w:pPr>
            <w:r w:rsidRPr="00DD0884">
              <w:rPr>
                <w:rFonts w:ascii="Times New Roman" w:hAnsi="Times New Roman" w:cs="Times New Roman"/>
              </w:rPr>
              <w:t>The capitalist Commonwealth</w:t>
            </w:r>
          </w:p>
        </w:tc>
        <w:tc>
          <w:tcPr>
            <w:tcW w:w="5845" w:type="dxa"/>
          </w:tcPr>
          <w:p w:rsidR="000D7A66" w:rsidRPr="00DD0884" w:rsidRDefault="00317293" w:rsidP="007D0A24">
            <w:pPr>
              <w:ind w:firstLine="0"/>
              <w:rPr>
                <w:rFonts w:ascii="Times New Roman" w:hAnsi="Times New Roman" w:cs="Times New Roman"/>
              </w:rPr>
            </w:pPr>
            <w:r w:rsidRPr="00DD0884">
              <w:rPr>
                <w:rFonts w:ascii="Times New Roman" w:hAnsi="Times New Roman" w:cs="Times New Roman"/>
              </w:rPr>
              <w:t>Banks, Manufacturing and Market</w:t>
            </w:r>
          </w:p>
          <w:p w:rsidR="00317293" w:rsidRPr="00DD0884" w:rsidRDefault="00317293" w:rsidP="00317293">
            <w:pPr>
              <w:pStyle w:val="ListParagraph"/>
              <w:numPr>
                <w:ilvl w:val="0"/>
                <w:numId w:val="18"/>
              </w:numPr>
              <w:rPr>
                <w:rFonts w:ascii="Times New Roman" w:hAnsi="Times New Roman" w:cs="Times New Roman"/>
              </w:rPr>
            </w:pPr>
            <w:r w:rsidRPr="00DD0884">
              <w:rPr>
                <w:rFonts w:ascii="Times New Roman" w:hAnsi="Times New Roman" w:cs="Times New Roman"/>
              </w:rPr>
              <w:t>Banking and Credit</w:t>
            </w:r>
          </w:p>
          <w:p w:rsidR="00317293" w:rsidRPr="00DD0884" w:rsidRDefault="00317293" w:rsidP="00317293">
            <w:pPr>
              <w:pStyle w:val="ListParagraph"/>
              <w:numPr>
                <w:ilvl w:val="0"/>
                <w:numId w:val="20"/>
              </w:numPr>
              <w:rPr>
                <w:rFonts w:ascii="Times New Roman" w:hAnsi="Times New Roman" w:cs="Times New Roman"/>
              </w:rPr>
            </w:pPr>
            <w:r w:rsidRPr="00DD0884">
              <w:rPr>
                <w:rFonts w:ascii="Times New Roman" w:hAnsi="Times New Roman" w:cs="Times New Roman"/>
              </w:rPr>
              <w:t>2</w:t>
            </w:r>
            <w:r w:rsidRPr="00DD0884">
              <w:rPr>
                <w:rFonts w:ascii="Times New Roman" w:hAnsi="Times New Roman" w:cs="Times New Roman"/>
                <w:vertAlign w:val="superscript"/>
              </w:rPr>
              <w:t>nd</w:t>
            </w:r>
            <w:r w:rsidRPr="00DD0884">
              <w:rPr>
                <w:rFonts w:ascii="Times New Roman" w:hAnsi="Times New Roman" w:cs="Times New Roman"/>
              </w:rPr>
              <w:t xml:space="preserve"> BUS was Chartered in 1816 </w:t>
            </w:r>
          </w:p>
          <w:p w:rsidR="00317293" w:rsidRPr="00DD0884" w:rsidRDefault="00317293" w:rsidP="00317293">
            <w:pPr>
              <w:pStyle w:val="ListParagraph"/>
              <w:numPr>
                <w:ilvl w:val="0"/>
                <w:numId w:val="20"/>
              </w:numPr>
              <w:rPr>
                <w:rFonts w:ascii="Times New Roman" w:hAnsi="Times New Roman" w:cs="Times New Roman"/>
              </w:rPr>
            </w:pPr>
            <w:r w:rsidRPr="00DD0884">
              <w:rPr>
                <w:rFonts w:ascii="Times New Roman" w:hAnsi="Times New Roman" w:cs="Times New Roman"/>
              </w:rPr>
              <w:t>1819 panic was as a result of overissued notes and over speculation on western land</w:t>
            </w:r>
          </w:p>
          <w:p w:rsidR="00317293" w:rsidRPr="00DD0884" w:rsidRDefault="00317293" w:rsidP="00317293">
            <w:pPr>
              <w:pStyle w:val="ListParagraph"/>
              <w:numPr>
                <w:ilvl w:val="0"/>
                <w:numId w:val="20"/>
              </w:numPr>
              <w:rPr>
                <w:rFonts w:ascii="Times New Roman" w:hAnsi="Times New Roman" w:cs="Times New Roman"/>
              </w:rPr>
            </w:pPr>
            <w:r w:rsidRPr="00DD0884">
              <w:rPr>
                <w:rFonts w:ascii="Times New Roman" w:hAnsi="Times New Roman" w:cs="Times New Roman"/>
              </w:rPr>
              <w:t>This panic raised distrust of banks</w:t>
            </w:r>
          </w:p>
          <w:p w:rsidR="00317293" w:rsidRPr="00DD0884" w:rsidRDefault="00317293" w:rsidP="00317293">
            <w:pPr>
              <w:pStyle w:val="ListParagraph"/>
              <w:numPr>
                <w:ilvl w:val="0"/>
                <w:numId w:val="21"/>
              </w:numPr>
              <w:rPr>
                <w:rFonts w:ascii="Times New Roman" w:hAnsi="Times New Roman" w:cs="Times New Roman"/>
              </w:rPr>
            </w:pPr>
            <w:r w:rsidRPr="00DD0884">
              <w:rPr>
                <w:rFonts w:ascii="Times New Roman" w:hAnsi="Times New Roman" w:cs="Times New Roman"/>
              </w:rPr>
              <w:t>Rural manufacturing</w:t>
            </w:r>
          </w:p>
          <w:p w:rsidR="00317293" w:rsidRPr="00DD0884" w:rsidRDefault="00317293" w:rsidP="00317293">
            <w:pPr>
              <w:pStyle w:val="ListParagraph"/>
              <w:numPr>
                <w:ilvl w:val="0"/>
                <w:numId w:val="22"/>
              </w:numPr>
              <w:rPr>
                <w:rFonts w:ascii="Times New Roman" w:hAnsi="Times New Roman" w:cs="Times New Roman"/>
              </w:rPr>
            </w:pPr>
            <w:r w:rsidRPr="00DD0884">
              <w:rPr>
                <w:rFonts w:ascii="Times New Roman" w:hAnsi="Times New Roman" w:cs="Times New Roman"/>
              </w:rPr>
              <w:t>Merchants were severely hit by the 1819 panic</w:t>
            </w:r>
          </w:p>
          <w:p w:rsidR="00317293" w:rsidRPr="00DD0884" w:rsidRDefault="00317293" w:rsidP="00317293">
            <w:pPr>
              <w:pStyle w:val="ListParagraph"/>
              <w:numPr>
                <w:ilvl w:val="0"/>
                <w:numId w:val="22"/>
              </w:numPr>
              <w:rPr>
                <w:rFonts w:ascii="Times New Roman" w:hAnsi="Times New Roman" w:cs="Times New Roman"/>
              </w:rPr>
            </w:pPr>
            <w:r w:rsidRPr="00DD0884">
              <w:rPr>
                <w:rFonts w:ascii="Times New Roman" w:hAnsi="Times New Roman" w:cs="Times New Roman"/>
              </w:rPr>
              <w:t>Manufacturing moves to homes</w:t>
            </w:r>
          </w:p>
          <w:p w:rsidR="00317293" w:rsidRPr="00DD0884" w:rsidRDefault="00317293" w:rsidP="00317293">
            <w:pPr>
              <w:pStyle w:val="ListParagraph"/>
              <w:numPr>
                <w:ilvl w:val="0"/>
                <w:numId w:val="22"/>
              </w:numPr>
              <w:rPr>
                <w:rFonts w:ascii="Times New Roman" w:hAnsi="Times New Roman" w:cs="Times New Roman"/>
              </w:rPr>
            </w:pPr>
            <w:r w:rsidRPr="00DD0884">
              <w:rPr>
                <w:rFonts w:ascii="Times New Roman" w:hAnsi="Times New Roman" w:cs="Times New Roman"/>
              </w:rPr>
              <w:t>New England majored on livestock</w:t>
            </w:r>
          </w:p>
          <w:p w:rsidR="001106CE" w:rsidRPr="00DD0884" w:rsidRDefault="001106CE" w:rsidP="00317293">
            <w:pPr>
              <w:pStyle w:val="ListParagraph"/>
              <w:numPr>
                <w:ilvl w:val="0"/>
                <w:numId w:val="22"/>
              </w:numPr>
              <w:rPr>
                <w:rFonts w:ascii="Times New Roman" w:hAnsi="Times New Roman" w:cs="Times New Roman"/>
              </w:rPr>
            </w:pPr>
            <w:r w:rsidRPr="00DD0884">
              <w:rPr>
                <w:rFonts w:ascii="Times New Roman" w:hAnsi="Times New Roman" w:cs="Times New Roman"/>
              </w:rPr>
              <w:t xml:space="preserve">A lot of Textile Miles were around water </w:t>
            </w:r>
          </w:p>
          <w:p w:rsidR="001106CE" w:rsidRPr="00DD0884" w:rsidRDefault="001106CE" w:rsidP="001106CE">
            <w:pPr>
              <w:pStyle w:val="ListParagraph"/>
              <w:numPr>
                <w:ilvl w:val="0"/>
                <w:numId w:val="24"/>
              </w:numPr>
              <w:rPr>
                <w:rFonts w:ascii="Times New Roman" w:hAnsi="Times New Roman" w:cs="Times New Roman"/>
              </w:rPr>
            </w:pPr>
            <w:r w:rsidRPr="00DD0884">
              <w:rPr>
                <w:rFonts w:ascii="Times New Roman" w:hAnsi="Times New Roman" w:cs="Times New Roman"/>
              </w:rPr>
              <w:t>The transportation System</w:t>
            </w:r>
          </w:p>
          <w:p w:rsidR="001106CE" w:rsidRPr="00DD0884" w:rsidRDefault="001106CE" w:rsidP="001106CE">
            <w:pPr>
              <w:pStyle w:val="ListParagraph"/>
              <w:numPr>
                <w:ilvl w:val="0"/>
                <w:numId w:val="26"/>
              </w:numPr>
              <w:rPr>
                <w:rFonts w:ascii="Times New Roman" w:hAnsi="Times New Roman" w:cs="Times New Roman"/>
              </w:rPr>
            </w:pPr>
            <w:r w:rsidRPr="00DD0884">
              <w:rPr>
                <w:rFonts w:ascii="Times New Roman" w:hAnsi="Times New Roman" w:cs="Times New Roman"/>
              </w:rPr>
              <w:t>There was improved connection of the cost to      the interior which promoted trade</w:t>
            </w:r>
          </w:p>
          <w:p w:rsidR="001106CE" w:rsidRPr="00DD0884" w:rsidRDefault="001106CE" w:rsidP="001106CE">
            <w:pPr>
              <w:ind w:firstLine="0"/>
              <w:rPr>
                <w:rFonts w:ascii="Times New Roman" w:hAnsi="Times New Roman" w:cs="Times New Roman"/>
              </w:rPr>
            </w:pPr>
            <w:r w:rsidRPr="00DD0884">
              <w:rPr>
                <w:rFonts w:ascii="Times New Roman" w:hAnsi="Times New Roman" w:cs="Times New Roman"/>
              </w:rPr>
              <w:t>Public Enterprise: The Commonwealth System</w:t>
            </w:r>
          </w:p>
          <w:p w:rsidR="001106CE" w:rsidRPr="00DD0884" w:rsidRDefault="001106CE" w:rsidP="001106CE">
            <w:pPr>
              <w:pStyle w:val="ListParagraph"/>
              <w:numPr>
                <w:ilvl w:val="0"/>
                <w:numId w:val="24"/>
              </w:numPr>
              <w:rPr>
                <w:rFonts w:ascii="Times New Roman" w:hAnsi="Times New Roman" w:cs="Times New Roman"/>
              </w:rPr>
            </w:pPr>
            <w:r w:rsidRPr="00DD0884">
              <w:rPr>
                <w:rFonts w:ascii="Times New Roman" w:hAnsi="Times New Roman" w:cs="Times New Roman"/>
              </w:rPr>
              <w:t>Supreme court ruled in favor of promoting and expanding business</w:t>
            </w:r>
          </w:p>
          <w:p w:rsidR="00317293" w:rsidRPr="00DD0884" w:rsidRDefault="001106CE" w:rsidP="00DD0884">
            <w:pPr>
              <w:pStyle w:val="ListParagraph"/>
              <w:numPr>
                <w:ilvl w:val="0"/>
                <w:numId w:val="24"/>
              </w:numPr>
              <w:rPr>
                <w:rFonts w:ascii="Times New Roman" w:hAnsi="Times New Roman" w:cs="Times New Roman"/>
              </w:rPr>
            </w:pPr>
            <w:r w:rsidRPr="00DD0884">
              <w:rPr>
                <w:rFonts w:ascii="Times New Roman" w:hAnsi="Times New Roman" w:cs="Times New Roman"/>
              </w:rPr>
              <w:t>The commonwealth system   ensured the government provided aid to private business</w:t>
            </w:r>
          </w:p>
        </w:tc>
      </w:tr>
      <w:tr w:rsidR="00DD0884" w:rsidRPr="00DD0884" w:rsidTr="001106CE">
        <w:tc>
          <w:tcPr>
            <w:tcW w:w="3505" w:type="dxa"/>
          </w:tcPr>
          <w:p w:rsidR="000D7A66" w:rsidRPr="00DD0884" w:rsidRDefault="001106CE" w:rsidP="00DD0884">
            <w:pPr>
              <w:ind w:firstLine="0"/>
              <w:rPr>
                <w:rFonts w:ascii="Times New Roman" w:hAnsi="Times New Roman" w:cs="Times New Roman"/>
              </w:rPr>
            </w:pPr>
            <w:r w:rsidRPr="00DD0884">
              <w:rPr>
                <w:rFonts w:ascii="Times New Roman" w:hAnsi="Times New Roman" w:cs="Times New Roman"/>
              </w:rPr>
              <w:t>Toward a Democratic Republican Culture</w:t>
            </w:r>
          </w:p>
        </w:tc>
        <w:tc>
          <w:tcPr>
            <w:tcW w:w="5845" w:type="dxa"/>
          </w:tcPr>
          <w:p w:rsidR="000D7A66" w:rsidRPr="00DD0884" w:rsidRDefault="001106CE" w:rsidP="007D0A24">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Opportunity and Equality for White Men</w:t>
            </w:r>
          </w:p>
          <w:p w:rsidR="001106CE" w:rsidRPr="00DD0884" w:rsidRDefault="001106CE" w:rsidP="00684337">
            <w:pPr>
              <w:pStyle w:val="ListParagraph"/>
              <w:numPr>
                <w:ilvl w:val="0"/>
                <w:numId w:val="28"/>
              </w:numPr>
              <w:rPr>
                <w:rFonts w:ascii="Times New Roman" w:hAnsi="Times New Roman" w:cs="Times New Roman"/>
                <w:shd w:val="clear" w:color="auto" w:fill="FFFFFF"/>
              </w:rPr>
            </w:pPr>
            <w:r w:rsidRPr="00DD0884">
              <w:rPr>
                <w:rFonts w:ascii="Times New Roman" w:hAnsi="Times New Roman" w:cs="Times New Roman"/>
                <w:shd w:val="clear" w:color="auto" w:fill="FFFFFF"/>
              </w:rPr>
              <w:t xml:space="preserve">The US was unique with no </w:t>
            </w:r>
            <w:r w:rsidR="00684337" w:rsidRPr="00DD0884">
              <w:rPr>
                <w:rFonts w:ascii="Times New Roman" w:hAnsi="Times New Roman" w:cs="Times New Roman"/>
                <w:shd w:val="clear" w:color="auto" w:fill="FFFFFF"/>
              </w:rPr>
              <w:t>aristocratic families, however there was gender and racial bases laws</w:t>
            </w:r>
          </w:p>
          <w:p w:rsidR="00684337" w:rsidRPr="00DD0884" w:rsidRDefault="00684337" w:rsidP="00684337">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Toward Republican Families</w:t>
            </w:r>
          </w:p>
          <w:p w:rsidR="00684337" w:rsidRPr="00DD0884" w:rsidRDefault="00684337" w:rsidP="00684337">
            <w:pPr>
              <w:pStyle w:val="ListParagraph"/>
              <w:numPr>
                <w:ilvl w:val="0"/>
                <w:numId w:val="29"/>
              </w:numPr>
              <w:rPr>
                <w:rFonts w:ascii="Times New Roman" w:hAnsi="Times New Roman" w:cs="Times New Roman"/>
                <w:shd w:val="clear" w:color="auto" w:fill="FFFFFF"/>
              </w:rPr>
            </w:pPr>
            <w:r w:rsidRPr="00DD0884">
              <w:rPr>
                <w:rFonts w:ascii="Times New Roman" w:hAnsi="Times New Roman" w:cs="Times New Roman"/>
                <w:shd w:val="clear" w:color="auto" w:fill="FFFFFF"/>
              </w:rPr>
              <w:t>There was outcry against patriarchy</w:t>
            </w:r>
          </w:p>
          <w:p w:rsidR="001106CE" w:rsidRPr="00DD0884" w:rsidRDefault="00684337" w:rsidP="00B57990">
            <w:pPr>
              <w:pStyle w:val="ListParagraph"/>
              <w:numPr>
                <w:ilvl w:val="0"/>
                <w:numId w:val="30"/>
              </w:numPr>
              <w:rPr>
                <w:rFonts w:ascii="Times New Roman" w:hAnsi="Times New Roman" w:cs="Times New Roman"/>
              </w:rPr>
            </w:pPr>
            <w:r w:rsidRPr="00DD0884">
              <w:rPr>
                <w:rFonts w:ascii="Times New Roman" w:hAnsi="Times New Roman" w:cs="Times New Roman"/>
              </w:rPr>
              <w:t xml:space="preserve">Marriages were based on </w:t>
            </w:r>
            <w:r w:rsidR="00B57990" w:rsidRPr="00DD0884">
              <w:rPr>
                <w:rFonts w:ascii="Times New Roman" w:hAnsi="Times New Roman" w:cs="Times New Roman"/>
              </w:rPr>
              <w:t>love the</w:t>
            </w:r>
            <w:r w:rsidRPr="00DD0884">
              <w:rPr>
                <w:rFonts w:ascii="Times New Roman" w:hAnsi="Times New Roman" w:cs="Times New Roman"/>
              </w:rPr>
              <w:t xml:space="preserve"> number of arranged </w:t>
            </w:r>
            <w:r w:rsidR="00B57990" w:rsidRPr="00DD0884">
              <w:rPr>
                <w:rFonts w:ascii="Times New Roman" w:hAnsi="Times New Roman" w:cs="Times New Roman"/>
              </w:rPr>
              <w:t>marriages</w:t>
            </w:r>
            <w:r w:rsidRPr="00DD0884">
              <w:rPr>
                <w:rFonts w:ascii="Times New Roman" w:hAnsi="Times New Roman" w:cs="Times New Roman"/>
              </w:rPr>
              <w:t xml:space="preserve"> reduced</w:t>
            </w:r>
          </w:p>
          <w:p w:rsidR="00684337" w:rsidRPr="00DD0884" w:rsidRDefault="00684337" w:rsidP="00B57990">
            <w:pPr>
              <w:pStyle w:val="ListParagraph"/>
              <w:numPr>
                <w:ilvl w:val="0"/>
                <w:numId w:val="30"/>
              </w:numPr>
              <w:rPr>
                <w:rFonts w:ascii="Times New Roman" w:hAnsi="Times New Roman" w:cs="Times New Roman"/>
              </w:rPr>
            </w:pPr>
            <w:r w:rsidRPr="00DD0884">
              <w:rPr>
                <w:rFonts w:ascii="Times New Roman" w:hAnsi="Times New Roman" w:cs="Times New Roman"/>
              </w:rPr>
              <w:t>Husbands had more legal rights on property</w:t>
            </w:r>
            <w:r w:rsidR="00B57990" w:rsidRPr="00DD0884">
              <w:rPr>
                <w:rFonts w:ascii="Times New Roman" w:hAnsi="Times New Roman" w:cs="Times New Roman"/>
              </w:rPr>
              <w:t xml:space="preserve"> than wives</w:t>
            </w:r>
          </w:p>
          <w:p w:rsidR="00B57990" w:rsidRPr="00DD0884" w:rsidRDefault="00B57990" w:rsidP="00B57990">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 Raising Republican Children:</w:t>
            </w:r>
          </w:p>
          <w:p w:rsidR="00B57990" w:rsidRPr="00DD0884" w:rsidRDefault="00B57990" w:rsidP="00B57990">
            <w:pPr>
              <w:pStyle w:val="ListParagraph"/>
              <w:numPr>
                <w:ilvl w:val="0"/>
                <w:numId w:val="33"/>
              </w:numPr>
              <w:rPr>
                <w:rFonts w:ascii="Times New Roman" w:hAnsi="Times New Roman" w:cs="Times New Roman"/>
                <w:shd w:val="clear" w:color="auto" w:fill="FFFFFF"/>
              </w:rPr>
            </w:pPr>
            <w:r w:rsidRPr="00DD0884">
              <w:rPr>
                <w:rFonts w:ascii="Times New Roman" w:hAnsi="Times New Roman" w:cs="Times New Roman"/>
                <w:shd w:val="clear" w:color="auto" w:fill="FFFFFF"/>
              </w:rPr>
              <w:t>It advocated for two modes of parenting that is independence and authoritarianism</w:t>
            </w:r>
          </w:p>
          <w:p w:rsidR="00B57990" w:rsidRPr="00DD0884" w:rsidRDefault="00B57990" w:rsidP="00B57990">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Debates Over Education</w:t>
            </w:r>
          </w:p>
          <w:p w:rsidR="00B57990" w:rsidRPr="00DD0884" w:rsidRDefault="00B57990" w:rsidP="00590D2F">
            <w:pPr>
              <w:pStyle w:val="ListParagraph"/>
              <w:numPr>
                <w:ilvl w:val="0"/>
                <w:numId w:val="34"/>
              </w:numPr>
              <w:rPr>
                <w:rFonts w:ascii="Times New Roman" w:hAnsi="Times New Roman" w:cs="Times New Roman"/>
              </w:rPr>
            </w:pPr>
            <w:r w:rsidRPr="00DD0884">
              <w:rPr>
                <w:rFonts w:ascii="Times New Roman" w:hAnsi="Times New Roman" w:cs="Times New Roman"/>
              </w:rPr>
              <w:t>Activist advocated for more schools and in 1820 there was increase in education funding</w:t>
            </w:r>
          </w:p>
          <w:p w:rsidR="00590D2F" w:rsidRPr="00DD0884" w:rsidRDefault="00590D2F" w:rsidP="00590D2F">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Promoting Cultural Independence</w:t>
            </w:r>
          </w:p>
          <w:p w:rsidR="00590D2F" w:rsidRPr="00DD0884" w:rsidRDefault="00590D2F" w:rsidP="00590D2F">
            <w:pPr>
              <w:pStyle w:val="ListParagraph"/>
              <w:numPr>
                <w:ilvl w:val="0"/>
                <w:numId w:val="35"/>
              </w:numPr>
              <w:rPr>
                <w:rFonts w:ascii="Times New Roman" w:hAnsi="Times New Roman" w:cs="Times New Roman"/>
              </w:rPr>
            </w:pPr>
            <w:r w:rsidRPr="00DD0884">
              <w:rPr>
                <w:rFonts w:ascii="Times New Roman" w:hAnsi="Times New Roman" w:cs="Times New Roman"/>
              </w:rPr>
              <w:t xml:space="preserve">English language was standardized by the help </w:t>
            </w:r>
            <w:r w:rsidR="00DD0884" w:rsidRPr="00DD0884">
              <w:rPr>
                <w:rFonts w:ascii="Times New Roman" w:hAnsi="Times New Roman" w:cs="Times New Roman"/>
              </w:rPr>
              <w:t>of NoahWebster</w:t>
            </w:r>
          </w:p>
        </w:tc>
      </w:tr>
      <w:tr w:rsidR="00DD0884" w:rsidRPr="00DD0884" w:rsidTr="001106CE">
        <w:tc>
          <w:tcPr>
            <w:tcW w:w="3505" w:type="dxa"/>
          </w:tcPr>
          <w:p w:rsidR="000D7A66" w:rsidRPr="00DD0884" w:rsidRDefault="00590D2F" w:rsidP="00590D2F">
            <w:pPr>
              <w:ind w:firstLine="0"/>
              <w:rPr>
                <w:rFonts w:ascii="Times New Roman" w:hAnsi="Times New Roman" w:cs="Times New Roman"/>
              </w:rPr>
            </w:pPr>
            <w:r w:rsidRPr="00DD0884">
              <w:rPr>
                <w:rFonts w:ascii="Times New Roman" w:hAnsi="Times New Roman" w:cs="Times New Roman"/>
              </w:rPr>
              <w:t>Aristocratic Republicanism and Slavery</w:t>
            </w:r>
          </w:p>
        </w:tc>
        <w:tc>
          <w:tcPr>
            <w:tcW w:w="5845" w:type="dxa"/>
          </w:tcPr>
          <w:p w:rsidR="000D7A66" w:rsidRPr="00DD0884" w:rsidRDefault="00590D2F" w:rsidP="007D0A24">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The Revolution and Slavery, 1776 – 1800</w:t>
            </w:r>
          </w:p>
          <w:p w:rsidR="00590D2F" w:rsidRPr="00DD0884" w:rsidRDefault="00590D2F" w:rsidP="007D0A24">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 xml:space="preserve">Many slaves gained freedom via </w:t>
            </w:r>
            <w:r w:rsidR="00DD0884" w:rsidRPr="00DD0884">
              <w:rPr>
                <w:rFonts w:ascii="Times New Roman" w:hAnsi="Times New Roman" w:cs="Times New Roman"/>
                <w:shd w:val="clear" w:color="auto" w:fill="FFFFFF"/>
              </w:rPr>
              <w:t>British</w:t>
            </w:r>
            <w:r w:rsidRPr="00DD0884">
              <w:rPr>
                <w:rFonts w:ascii="Times New Roman" w:hAnsi="Times New Roman" w:cs="Times New Roman"/>
                <w:shd w:val="clear" w:color="auto" w:fill="FFFFFF"/>
              </w:rPr>
              <w:t xml:space="preserve"> rule</w:t>
            </w:r>
          </w:p>
          <w:p w:rsidR="00590D2F" w:rsidRPr="00DD0884" w:rsidRDefault="00590D2F" w:rsidP="007D0A24">
            <w:pPr>
              <w:ind w:firstLine="0"/>
              <w:rPr>
                <w:rFonts w:ascii="Times New Roman" w:hAnsi="Times New Roman" w:cs="Times New Roman"/>
              </w:rPr>
            </w:pPr>
            <w:r w:rsidRPr="00DD0884">
              <w:rPr>
                <w:rFonts w:ascii="Times New Roman" w:hAnsi="Times New Roman" w:cs="Times New Roman"/>
              </w:rPr>
              <w:t xml:space="preserve">Manumission was </w:t>
            </w:r>
            <w:r w:rsidR="0079083C" w:rsidRPr="00DD0884">
              <w:rPr>
                <w:rFonts w:ascii="Times New Roman" w:hAnsi="Times New Roman" w:cs="Times New Roman"/>
              </w:rPr>
              <w:t>repealed however</w:t>
            </w:r>
            <w:r w:rsidRPr="00DD0884">
              <w:rPr>
                <w:rFonts w:ascii="Times New Roman" w:hAnsi="Times New Roman" w:cs="Times New Roman"/>
              </w:rPr>
              <w:t>, free blacks faced significant discrimination</w:t>
            </w:r>
          </w:p>
          <w:p w:rsidR="00590D2F" w:rsidRPr="00DD0884" w:rsidRDefault="00590D2F" w:rsidP="007D0A24">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Slavery Defended</w:t>
            </w:r>
          </w:p>
          <w:p w:rsidR="00590D2F" w:rsidRPr="00DD0884" w:rsidRDefault="00590D2F" w:rsidP="0079083C">
            <w:pPr>
              <w:pStyle w:val="ListParagraph"/>
              <w:numPr>
                <w:ilvl w:val="0"/>
                <w:numId w:val="36"/>
              </w:numPr>
              <w:rPr>
                <w:rFonts w:ascii="Times New Roman" w:hAnsi="Times New Roman" w:cs="Times New Roman"/>
              </w:rPr>
            </w:pPr>
            <w:r w:rsidRPr="00DD0884">
              <w:rPr>
                <w:rFonts w:ascii="Times New Roman" w:hAnsi="Times New Roman" w:cs="Times New Roman"/>
              </w:rPr>
              <w:t>New discrim</w:t>
            </w:r>
            <w:r w:rsidR="0079083C" w:rsidRPr="00DD0884">
              <w:rPr>
                <w:rFonts w:ascii="Times New Roman" w:hAnsi="Times New Roman" w:cs="Times New Roman"/>
              </w:rPr>
              <w:t>in</w:t>
            </w:r>
            <w:r w:rsidRPr="00DD0884">
              <w:rPr>
                <w:rFonts w:ascii="Times New Roman" w:hAnsi="Times New Roman" w:cs="Times New Roman"/>
              </w:rPr>
              <w:t xml:space="preserve">ation laws were passed in 1792 and </w:t>
            </w:r>
            <w:r w:rsidRPr="00DD0884">
              <w:rPr>
                <w:rFonts w:ascii="Times New Roman" w:hAnsi="Times New Roman" w:cs="Times New Roman"/>
              </w:rPr>
              <w:lastRenderedPageBreak/>
              <w:t>slavery were still seen as necessary evil</w:t>
            </w:r>
          </w:p>
          <w:p w:rsidR="00590D2F" w:rsidRPr="00DD0884" w:rsidRDefault="0079083C" w:rsidP="0079083C">
            <w:pPr>
              <w:pStyle w:val="ListParagraph"/>
              <w:numPr>
                <w:ilvl w:val="0"/>
                <w:numId w:val="36"/>
              </w:numPr>
              <w:rPr>
                <w:rFonts w:ascii="Times New Roman" w:hAnsi="Times New Roman" w:cs="Times New Roman"/>
              </w:rPr>
            </w:pPr>
            <w:r w:rsidRPr="00DD0884">
              <w:rPr>
                <w:rFonts w:ascii="Times New Roman" w:hAnsi="Times New Roman" w:cs="Times New Roman"/>
              </w:rPr>
              <w:t>Mass slavery rebellion was witnessed and many were hanged.</w:t>
            </w:r>
          </w:p>
          <w:p w:rsidR="0079083C" w:rsidRPr="00DD0884" w:rsidRDefault="0079083C" w:rsidP="0079083C">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The North and South Grow Apart:</w:t>
            </w:r>
          </w:p>
          <w:p w:rsidR="0079083C" w:rsidRPr="00DD0884" w:rsidRDefault="0079083C" w:rsidP="0079083C">
            <w:pPr>
              <w:pStyle w:val="ListParagraph"/>
              <w:numPr>
                <w:ilvl w:val="0"/>
                <w:numId w:val="37"/>
              </w:numPr>
              <w:rPr>
                <w:rFonts w:ascii="Times New Roman" w:hAnsi="Times New Roman" w:cs="Times New Roman"/>
                <w:shd w:val="clear" w:color="auto" w:fill="FFFFFF"/>
              </w:rPr>
            </w:pPr>
            <w:r w:rsidRPr="00DD0884">
              <w:rPr>
                <w:rFonts w:ascii="Times New Roman" w:hAnsi="Times New Roman" w:cs="Times New Roman"/>
                <w:shd w:val="clear" w:color="auto" w:fill="FFFFFF"/>
              </w:rPr>
              <w:t>Higher literacy rates in North meant education was better</w:t>
            </w:r>
          </w:p>
          <w:p w:rsidR="0079083C" w:rsidRPr="00DD0884" w:rsidRDefault="0079083C" w:rsidP="0079083C">
            <w:pPr>
              <w:pStyle w:val="ListParagraph"/>
              <w:numPr>
                <w:ilvl w:val="0"/>
                <w:numId w:val="37"/>
              </w:numPr>
              <w:rPr>
                <w:rFonts w:ascii="Times New Roman" w:hAnsi="Times New Roman" w:cs="Times New Roman"/>
              </w:rPr>
            </w:pPr>
            <w:r w:rsidRPr="00DD0884">
              <w:rPr>
                <w:rFonts w:ascii="Times New Roman" w:hAnsi="Times New Roman" w:cs="Times New Roman"/>
              </w:rPr>
              <w:t>Slavery was viewed differently</w:t>
            </w:r>
          </w:p>
          <w:p w:rsidR="0079083C" w:rsidRPr="00DD0884" w:rsidRDefault="0079083C" w:rsidP="0079083C">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African Americans Speak Out:</w:t>
            </w:r>
          </w:p>
          <w:p w:rsidR="0079083C" w:rsidRPr="00DD0884" w:rsidRDefault="0079083C" w:rsidP="0079083C">
            <w:pPr>
              <w:pStyle w:val="ListParagraph"/>
              <w:numPr>
                <w:ilvl w:val="0"/>
                <w:numId w:val="38"/>
              </w:numPr>
              <w:rPr>
                <w:rFonts w:ascii="Times New Roman" w:hAnsi="Times New Roman" w:cs="Times New Roman"/>
                <w:shd w:val="clear" w:color="auto" w:fill="FFFFFF"/>
              </w:rPr>
            </w:pPr>
            <w:r w:rsidRPr="00DD0884">
              <w:rPr>
                <w:rFonts w:ascii="Times New Roman" w:hAnsi="Times New Roman" w:cs="Times New Roman"/>
                <w:shd w:val="clear" w:color="auto" w:fill="FFFFFF"/>
              </w:rPr>
              <w:t>Due to cotton boom, slavery increased</w:t>
            </w:r>
          </w:p>
          <w:p w:rsidR="0079083C" w:rsidRPr="00DD0884" w:rsidRDefault="0079083C" w:rsidP="0079083C">
            <w:pPr>
              <w:pStyle w:val="ListParagraph"/>
              <w:numPr>
                <w:ilvl w:val="0"/>
                <w:numId w:val="38"/>
              </w:numPr>
              <w:rPr>
                <w:rFonts w:ascii="Times New Roman" w:hAnsi="Times New Roman" w:cs="Times New Roman"/>
              </w:rPr>
            </w:pPr>
            <w:r w:rsidRPr="00DD0884">
              <w:rPr>
                <w:rFonts w:ascii="Times New Roman" w:hAnsi="Times New Roman" w:cs="Times New Roman"/>
              </w:rPr>
              <w:t>There was a proposal to send freed slavery to Africa which many refused.</w:t>
            </w:r>
          </w:p>
          <w:p w:rsidR="0079083C" w:rsidRPr="00DD0884" w:rsidRDefault="0079083C" w:rsidP="0079083C">
            <w:pPr>
              <w:pStyle w:val="ListParagraph"/>
              <w:numPr>
                <w:ilvl w:val="0"/>
                <w:numId w:val="38"/>
              </w:numPr>
              <w:rPr>
                <w:rFonts w:ascii="Times New Roman" w:hAnsi="Times New Roman" w:cs="Times New Roman"/>
              </w:rPr>
            </w:pPr>
            <w:r w:rsidRPr="00DD0884">
              <w:rPr>
                <w:rFonts w:ascii="Times New Roman" w:hAnsi="Times New Roman" w:cs="Times New Roman"/>
              </w:rPr>
              <w:t>African churches emerged.</w:t>
            </w:r>
          </w:p>
          <w:p w:rsidR="0079083C" w:rsidRPr="00DD0884" w:rsidRDefault="0079083C" w:rsidP="0079083C">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The Missouri Crisis </w:t>
            </w:r>
          </w:p>
          <w:p w:rsidR="0079083C" w:rsidRPr="00DD0884" w:rsidRDefault="0079083C" w:rsidP="00CF469F">
            <w:pPr>
              <w:pStyle w:val="ListParagraph"/>
              <w:numPr>
                <w:ilvl w:val="0"/>
                <w:numId w:val="39"/>
              </w:numPr>
              <w:rPr>
                <w:rFonts w:ascii="Times New Roman" w:eastAsia="Times New Roman" w:hAnsi="Times New Roman" w:cs="Times New Roman"/>
                <w:lang w:eastAsia="en-US"/>
              </w:rPr>
            </w:pPr>
            <w:r w:rsidRPr="00DD0884">
              <w:rPr>
                <w:rFonts w:ascii="Times New Roman" w:eastAsia="Times New Roman" w:hAnsi="Times New Roman" w:cs="Times New Roman"/>
                <w:lang w:eastAsia="en-US"/>
              </w:rPr>
              <w:t>MO (part of LA Purchase) applies for statehood as a slave state. This would make 12 slave states and 11 free</w:t>
            </w:r>
          </w:p>
          <w:p w:rsidR="0079083C" w:rsidRPr="00DD0884" w:rsidRDefault="0079083C" w:rsidP="0079083C">
            <w:pPr>
              <w:ind w:firstLine="0"/>
              <w:rPr>
                <w:rFonts w:ascii="Times New Roman" w:hAnsi="Times New Roman" w:cs="Times New Roman"/>
              </w:rPr>
            </w:pPr>
          </w:p>
        </w:tc>
      </w:tr>
      <w:tr w:rsidR="00DD0884" w:rsidRPr="00DD0884" w:rsidTr="001106CE">
        <w:tc>
          <w:tcPr>
            <w:tcW w:w="3505" w:type="dxa"/>
          </w:tcPr>
          <w:p w:rsidR="000D7A66" w:rsidRPr="00DD0884" w:rsidRDefault="00CF469F" w:rsidP="00CF469F">
            <w:pPr>
              <w:ind w:firstLine="0"/>
              <w:rPr>
                <w:rFonts w:ascii="Times New Roman" w:hAnsi="Times New Roman" w:cs="Times New Roman"/>
              </w:rPr>
            </w:pPr>
            <w:r w:rsidRPr="00DD0884">
              <w:rPr>
                <w:rFonts w:ascii="Times New Roman" w:hAnsi="Times New Roman" w:cs="Times New Roman"/>
                <w:shd w:val="clear" w:color="auto" w:fill="FFFFFF"/>
              </w:rPr>
              <w:lastRenderedPageBreak/>
              <w:t>Protestant Christianity as a Social Force</w:t>
            </w:r>
          </w:p>
        </w:tc>
        <w:tc>
          <w:tcPr>
            <w:tcW w:w="5845" w:type="dxa"/>
          </w:tcPr>
          <w:p w:rsidR="000D7A66" w:rsidRPr="00DD0884" w:rsidRDefault="00CF469F" w:rsidP="007D0A24">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 A Republican Religious Order:</w:t>
            </w:r>
          </w:p>
          <w:p w:rsidR="00CF469F" w:rsidRPr="00DD0884" w:rsidRDefault="00CF469F" w:rsidP="00CF469F">
            <w:pPr>
              <w:pStyle w:val="ListParagraph"/>
              <w:numPr>
                <w:ilvl w:val="0"/>
                <w:numId w:val="40"/>
              </w:numPr>
              <w:rPr>
                <w:rFonts w:ascii="Times New Roman" w:hAnsi="Times New Roman" w:cs="Times New Roman"/>
                <w:shd w:val="clear" w:color="auto" w:fill="FFFFFF"/>
              </w:rPr>
            </w:pPr>
            <w:r w:rsidRPr="00DD0884">
              <w:rPr>
                <w:rFonts w:ascii="Times New Roman" w:hAnsi="Times New Roman" w:cs="Times New Roman"/>
                <w:shd w:val="clear" w:color="auto" w:fill="FFFFFF"/>
              </w:rPr>
              <w:t>The first amendment was due to religious freedom bill</w:t>
            </w:r>
          </w:p>
          <w:p w:rsidR="00CF469F" w:rsidRPr="00DD0884" w:rsidRDefault="00CF469F" w:rsidP="00CF469F">
            <w:pPr>
              <w:pStyle w:val="ListParagraph"/>
              <w:numPr>
                <w:ilvl w:val="0"/>
                <w:numId w:val="40"/>
              </w:numPr>
              <w:rPr>
                <w:rFonts w:ascii="Times New Roman" w:hAnsi="Times New Roman" w:cs="Times New Roman"/>
                <w:shd w:val="clear" w:color="auto" w:fill="FFFFFF"/>
              </w:rPr>
            </w:pPr>
            <w:r w:rsidRPr="00DD0884">
              <w:rPr>
                <w:rFonts w:ascii="Times New Roman" w:hAnsi="Times New Roman" w:cs="Times New Roman"/>
                <w:shd w:val="clear" w:color="auto" w:fill="FFFFFF"/>
              </w:rPr>
              <w:t>There was increases number of denominations meant established churches would decline</w:t>
            </w:r>
          </w:p>
          <w:p w:rsidR="00CF469F" w:rsidRPr="00DD0884" w:rsidRDefault="00CF469F" w:rsidP="00CF469F">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Church-State Relations:</w:t>
            </w:r>
          </w:p>
          <w:p w:rsidR="00CF469F" w:rsidRPr="00DD0884" w:rsidRDefault="00CF469F" w:rsidP="00DD0884">
            <w:pPr>
              <w:pStyle w:val="ListParagraph"/>
              <w:numPr>
                <w:ilvl w:val="0"/>
                <w:numId w:val="41"/>
              </w:numPr>
              <w:rPr>
                <w:rFonts w:ascii="Times New Roman" w:hAnsi="Times New Roman" w:cs="Times New Roman"/>
                <w:shd w:val="clear" w:color="auto" w:fill="FFFFFF"/>
              </w:rPr>
            </w:pPr>
            <w:r w:rsidRPr="00DD0884">
              <w:rPr>
                <w:rFonts w:ascii="Times New Roman" w:hAnsi="Times New Roman" w:cs="Times New Roman"/>
                <w:shd w:val="clear" w:color="auto" w:fill="FFFFFF"/>
              </w:rPr>
              <w:t xml:space="preserve">Church funding come from member with minimal state </w:t>
            </w:r>
            <w:r w:rsidR="00DD0884" w:rsidRPr="00DD0884">
              <w:rPr>
                <w:rFonts w:ascii="Times New Roman" w:hAnsi="Times New Roman" w:cs="Times New Roman"/>
                <w:shd w:val="clear" w:color="auto" w:fill="FFFFFF"/>
              </w:rPr>
              <w:t>interference</w:t>
            </w:r>
          </w:p>
          <w:p w:rsidR="00DD0884" w:rsidRPr="00DD0884" w:rsidRDefault="00DD0884" w:rsidP="00DD0884">
            <w:pPr>
              <w:pStyle w:val="ListParagraph"/>
              <w:numPr>
                <w:ilvl w:val="0"/>
                <w:numId w:val="41"/>
              </w:numPr>
              <w:rPr>
                <w:rFonts w:ascii="Times New Roman" w:hAnsi="Times New Roman" w:cs="Times New Roman"/>
                <w:shd w:val="clear" w:color="auto" w:fill="FFFFFF"/>
              </w:rPr>
            </w:pPr>
            <w:r w:rsidRPr="00DD0884">
              <w:rPr>
                <w:rFonts w:ascii="Times New Roman" w:hAnsi="Times New Roman" w:cs="Times New Roman"/>
                <w:shd w:val="clear" w:color="auto" w:fill="FFFFFF"/>
              </w:rPr>
              <w:t>VA outlawed religious requirements for office</w:t>
            </w:r>
          </w:p>
          <w:p w:rsidR="00DD0884" w:rsidRPr="00DD0884" w:rsidRDefault="00DD0884" w:rsidP="00DD0884">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The Second Great Awakening</w:t>
            </w:r>
            <w:r w:rsidR="002D7744">
              <w:rPr>
                <w:rFonts w:ascii="Times New Roman" w:hAnsi="Times New Roman" w:cs="Times New Roman"/>
                <w:shd w:val="clear" w:color="auto" w:fill="FFFFFF"/>
              </w:rPr>
              <w:t>:</w:t>
            </w:r>
          </w:p>
          <w:p w:rsidR="00DD0884" w:rsidRPr="00DD0884" w:rsidRDefault="00DD0884" w:rsidP="00DD0884">
            <w:pPr>
              <w:pStyle w:val="ListParagraph"/>
              <w:numPr>
                <w:ilvl w:val="0"/>
                <w:numId w:val="42"/>
              </w:numPr>
              <w:rPr>
                <w:rFonts w:ascii="Times New Roman" w:hAnsi="Times New Roman" w:cs="Times New Roman"/>
                <w:shd w:val="clear" w:color="auto" w:fill="FFFFFF"/>
              </w:rPr>
            </w:pPr>
            <w:r w:rsidRPr="00DD0884">
              <w:rPr>
                <w:rFonts w:ascii="Times New Roman" w:hAnsi="Times New Roman" w:cs="Times New Roman"/>
                <w:shd w:val="clear" w:color="auto" w:fill="FFFFFF"/>
              </w:rPr>
              <w:t>There was spread of Christianity thought the US</w:t>
            </w:r>
          </w:p>
          <w:p w:rsidR="00DD0884" w:rsidRPr="00DD0884" w:rsidRDefault="00DD0884" w:rsidP="00DD0884">
            <w:pPr>
              <w:pStyle w:val="ListParagraph"/>
              <w:numPr>
                <w:ilvl w:val="0"/>
                <w:numId w:val="42"/>
              </w:numPr>
              <w:rPr>
                <w:rFonts w:ascii="Times New Roman" w:hAnsi="Times New Roman" w:cs="Times New Roman"/>
                <w:shd w:val="clear" w:color="auto" w:fill="FFFFFF"/>
              </w:rPr>
            </w:pPr>
            <w:r w:rsidRPr="00DD0884">
              <w:rPr>
                <w:rFonts w:ascii="Times New Roman" w:hAnsi="Times New Roman" w:cs="Times New Roman"/>
                <w:shd w:val="clear" w:color="auto" w:fill="FFFFFF"/>
              </w:rPr>
              <w:t xml:space="preserve">New religious landscape and Black Christianity saw slavery like the plight of Israelites </w:t>
            </w:r>
          </w:p>
          <w:p w:rsidR="00CF469F" w:rsidRPr="00DD0884" w:rsidRDefault="00DD0884" w:rsidP="007D0A24">
            <w:pPr>
              <w:ind w:firstLine="0"/>
              <w:rPr>
                <w:rFonts w:ascii="Times New Roman" w:hAnsi="Times New Roman" w:cs="Times New Roman"/>
                <w:shd w:val="clear" w:color="auto" w:fill="FFFFFF"/>
              </w:rPr>
            </w:pPr>
            <w:r w:rsidRPr="00DD0884">
              <w:rPr>
                <w:rFonts w:ascii="Times New Roman" w:hAnsi="Times New Roman" w:cs="Times New Roman"/>
                <w:shd w:val="clear" w:color="auto" w:fill="FFFFFF"/>
              </w:rPr>
              <w:t>Women’s New Religious Roles</w:t>
            </w:r>
          </w:p>
          <w:p w:rsidR="00DD0884" w:rsidRPr="002D7744" w:rsidRDefault="00DD0884" w:rsidP="002D7744">
            <w:pPr>
              <w:pStyle w:val="ListParagraph"/>
              <w:numPr>
                <w:ilvl w:val="0"/>
                <w:numId w:val="43"/>
              </w:numPr>
              <w:rPr>
                <w:rFonts w:ascii="Times New Roman" w:hAnsi="Times New Roman" w:cs="Times New Roman"/>
              </w:rPr>
            </w:pPr>
            <w:r w:rsidRPr="002D7744">
              <w:rPr>
                <w:rFonts w:ascii="Times New Roman" w:hAnsi="Times New Roman" w:cs="Times New Roman"/>
              </w:rPr>
              <w:t>Women to active roles and reformers promoted celibacy and women’s right.</w:t>
            </w:r>
          </w:p>
          <w:p w:rsidR="00DD0884" w:rsidRPr="002D7744" w:rsidRDefault="00DD0884" w:rsidP="002D7744">
            <w:pPr>
              <w:pStyle w:val="ListParagraph"/>
              <w:numPr>
                <w:ilvl w:val="0"/>
                <w:numId w:val="43"/>
              </w:numPr>
              <w:rPr>
                <w:rFonts w:ascii="Times New Roman" w:hAnsi="Times New Roman" w:cs="Times New Roman"/>
              </w:rPr>
            </w:pPr>
            <w:r w:rsidRPr="002D7744">
              <w:rPr>
                <w:rFonts w:ascii="Times New Roman" w:hAnsi="Times New Roman" w:cs="Times New Roman"/>
                <w:shd w:val="clear" w:color="auto" w:fill="FFFFFF"/>
              </w:rPr>
              <w:t>Women presence grew in public sphere</w:t>
            </w:r>
          </w:p>
        </w:tc>
      </w:tr>
    </w:tbl>
    <w:p w:rsidR="000D7A66" w:rsidRPr="00DD0884" w:rsidRDefault="000D7A66" w:rsidP="007D0A24">
      <w:pPr>
        <w:rPr>
          <w:rFonts w:ascii="Times New Roman" w:hAnsi="Times New Roman" w:cs="Times New Roman"/>
        </w:rPr>
      </w:pPr>
    </w:p>
    <w:p w:rsidR="00595D3F" w:rsidRPr="00DD0884" w:rsidRDefault="007D0A24" w:rsidP="008B183E">
      <w:pPr>
        <w:rPr>
          <w:rFonts w:ascii="Times New Roman" w:hAnsi="Times New Roman" w:cs="Times New Roman"/>
        </w:rPr>
      </w:pPr>
      <w:r w:rsidRPr="00DD0884">
        <w:rPr>
          <w:rFonts w:ascii="Times New Roman" w:hAnsi="Times New Roman" w:cs="Times New Roman"/>
        </w:rPr>
        <w:t>During the century, the culture of the united states encompassed several characteristics and citizens were guided by five principles which are aristocracy, Patriarchy, mercantilism, arranged marriages, legal privileges and established churches. However, these principles were replaced by others which caused major reforms to form America's new republican society. This paper, therefore, seeks to take a deeper in-depth analysis of these reforms.</w:t>
      </w:r>
    </w:p>
    <w:p w:rsidR="008E6726" w:rsidRPr="00DD0884" w:rsidRDefault="008E6726" w:rsidP="00124AC8">
      <w:pPr>
        <w:jc w:val="both"/>
        <w:rPr>
          <w:rFonts w:ascii="Times New Roman" w:hAnsi="Times New Roman" w:cs="Times New Roman"/>
          <w:bCs/>
          <w:lang w:eastAsia="en-US"/>
        </w:rPr>
      </w:pPr>
      <w:r w:rsidRPr="00DD0884">
        <w:rPr>
          <w:rFonts w:ascii="Times New Roman" w:hAnsi="Times New Roman" w:cs="Times New Roman"/>
          <w:bCs/>
          <w:lang w:eastAsia="en-US"/>
        </w:rPr>
        <w:lastRenderedPageBreak/>
        <w:t xml:space="preserve">Neomercantilism was a form of government-sponsored economic development fronted by the Republican lawmakers. This system promoted private entrepreneurship, individual opportunities and the general public wellbeing through private businesses and market </w:t>
      </w:r>
      <w:r w:rsidR="000D7A66" w:rsidRPr="00DD0884">
        <w:rPr>
          <w:rFonts w:ascii="Times New Roman" w:hAnsi="Times New Roman" w:cs="Times New Roman"/>
          <w:bCs/>
          <w:lang w:eastAsia="en-US"/>
        </w:rPr>
        <w:t>exchange.</w:t>
      </w:r>
      <w:r w:rsidRPr="00DD0884">
        <w:rPr>
          <w:rFonts w:ascii="Times New Roman" w:hAnsi="Times New Roman" w:cs="Times New Roman"/>
          <w:bCs/>
          <w:lang w:eastAsia="en-US"/>
        </w:rPr>
        <w:t xml:space="preserve"> Majority of the citizens were now merchants, and as a result of the new efficient system, communities become prosperous and depended on the efficient market that could not be manipulated by few participants</w:t>
      </w:r>
      <w:r w:rsidR="00124AC8" w:rsidRPr="00DD0884">
        <w:rPr>
          <w:rFonts w:ascii="Times New Roman" w:hAnsi="Times New Roman" w:cs="Times New Roman"/>
          <w:bCs/>
          <w:lang w:eastAsia="en-US"/>
        </w:rPr>
        <w:t xml:space="preserve"> (Henretta et al., 2014</w:t>
      </w:r>
      <w:r w:rsidR="000D7A66" w:rsidRPr="00DD0884">
        <w:rPr>
          <w:rFonts w:ascii="Times New Roman" w:hAnsi="Times New Roman" w:cs="Times New Roman"/>
          <w:bCs/>
          <w:lang w:eastAsia="en-US"/>
        </w:rPr>
        <w:t xml:space="preserve">). Banks and credit facilities become available to traders. For instance, the Bank of America was authorized to issue commercial </w:t>
      </w:r>
      <w:r w:rsidR="004D4C28" w:rsidRPr="00DD0884">
        <w:rPr>
          <w:rFonts w:ascii="Times New Roman" w:hAnsi="Times New Roman" w:cs="Times New Roman"/>
          <w:bCs/>
          <w:lang w:eastAsia="en-US"/>
        </w:rPr>
        <w:t>loans.</w:t>
      </w:r>
      <w:r w:rsidR="004D4C28">
        <w:rPr>
          <w:rFonts w:ascii="Times New Roman" w:hAnsi="Times New Roman" w:cs="Times New Roman"/>
          <w:bCs/>
          <w:lang w:eastAsia="en-US"/>
        </w:rPr>
        <w:t xml:space="preserve"> Charters were given to companies which gave them special legal status and a times monopoly rights.</w:t>
      </w:r>
      <w:r w:rsidR="000D7A66" w:rsidRPr="00DD0884">
        <w:rPr>
          <w:rFonts w:ascii="Times New Roman" w:hAnsi="Times New Roman" w:cs="Times New Roman"/>
          <w:bCs/>
          <w:lang w:eastAsia="en-US"/>
        </w:rPr>
        <w:t xml:space="preserve"> In addition, rural manufacturing was promoted and transport system developed</w:t>
      </w:r>
      <w:r w:rsidR="004D4C28">
        <w:rPr>
          <w:rFonts w:ascii="Times New Roman" w:hAnsi="Times New Roman" w:cs="Times New Roman"/>
          <w:bCs/>
          <w:lang w:eastAsia="en-US"/>
        </w:rPr>
        <w:t xml:space="preserve"> as water transport become quicker and cheaper</w:t>
      </w:r>
      <w:r w:rsidR="000D7A66" w:rsidRPr="00DD0884">
        <w:rPr>
          <w:rFonts w:ascii="Times New Roman" w:hAnsi="Times New Roman" w:cs="Times New Roman"/>
          <w:bCs/>
          <w:lang w:eastAsia="en-US"/>
        </w:rPr>
        <w:t>. All these reforms had positive impacts on trade.</w:t>
      </w:r>
    </w:p>
    <w:p w:rsidR="008E6726" w:rsidRPr="00DD0884" w:rsidRDefault="008E6726" w:rsidP="00124AC8">
      <w:pPr>
        <w:jc w:val="both"/>
        <w:rPr>
          <w:rFonts w:ascii="Times New Roman" w:hAnsi="Times New Roman" w:cs="Times New Roman"/>
          <w:bCs/>
          <w:lang w:eastAsia="en-US"/>
        </w:rPr>
      </w:pPr>
      <w:r w:rsidRPr="00DD0884">
        <w:rPr>
          <w:rFonts w:ascii="Times New Roman" w:hAnsi="Times New Roman" w:cs="Times New Roman"/>
          <w:bCs/>
          <w:lang w:eastAsia="en-US"/>
        </w:rPr>
        <w:t xml:space="preserve">Towards democratic republicanism, citizens started to embrace democratic republicanism, which advocated social and political equality, especially in the northern state. Inherited social privileges and extol legal justice was practiced due to the unavailability of a robust system to condemn it. </w:t>
      </w:r>
      <w:r w:rsidR="001241B7" w:rsidRPr="00DD0884">
        <w:rPr>
          <w:rFonts w:ascii="Times New Roman" w:hAnsi="Times New Roman" w:cs="Times New Roman"/>
          <w:bCs/>
          <w:lang w:eastAsia="en-US"/>
        </w:rPr>
        <w:t>Eventually and d</w:t>
      </w:r>
      <w:r w:rsidRPr="00DD0884">
        <w:rPr>
          <w:rFonts w:ascii="Times New Roman" w:hAnsi="Times New Roman" w:cs="Times New Roman"/>
          <w:bCs/>
          <w:lang w:eastAsia="en-US"/>
        </w:rPr>
        <w:t>ue to the merit-based system, all white men had equal chances to better themselves. Marriage was now anchored on the republican principles such as equalityand reciprocal respect and parents had little control over their children's marriages. However, husbands still retained a substantial legal power, but over time they started looking their wives from different perspectives as loving and affectionate partners rather than weak and dependents</w:t>
      </w:r>
      <w:r w:rsidR="00124AC8" w:rsidRPr="00DD0884">
        <w:rPr>
          <w:rFonts w:ascii="Times New Roman" w:hAnsi="Times New Roman" w:cs="Times New Roman"/>
          <w:bCs/>
          <w:lang w:eastAsia="en-US"/>
        </w:rPr>
        <w:t xml:space="preserve"> (Henretta et al., 2014)</w:t>
      </w:r>
      <w:r w:rsidRPr="00DD0884">
        <w:rPr>
          <w:rFonts w:ascii="Times New Roman" w:hAnsi="Times New Roman" w:cs="Times New Roman"/>
          <w:bCs/>
          <w:lang w:eastAsia="en-US"/>
        </w:rPr>
        <w:t xml:space="preserve">. Women demanded legal and financial rights and were backed by a clear justification. There </w:t>
      </w:r>
      <w:r w:rsidR="001241B7" w:rsidRPr="00DD0884">
        <w:rPr>
          <w:rFonts w:ascii="Times New Roman" w:hAnsi="Times New Roman" w:cs="Times New Roman"/>
          <w:bCs/>
          <w:lang w:eastAsia="en-US"/>
        </w:rPr>
        <w:t>was creation</w:t>
      </w:r>
      <w:r w:rsidRPr="00DD0884">
        <w:rPr>
          <w:rFonts w:ascii="Times New Roman" w:hAnsi="Times New Roman" w:cs="Times New Roman"/>
          <w:bCs/>
          <w:lang w:eastAsia="en-US"/>
        </w:rPr>
        <w:t xml:space="preserve"> of education which was as a response to a need for literacy, a</w:t>
      </w:r>
      <w:r w:rsidR="001241B7" w:rsidRPr="00DD0884">
        <w:rPr>
          <w:rFonts w:ascii="Times New Roman" w:hAnsi="Times New Roman" w:cs="Times New Roman"/>
          <w:bCs/>
          <w:lang w:eastAsia="en-US"/>
        </w:rPr>
        <w:t>s</w:t>
      </w:r>
      <w:r w:rsidRPr="00DD0884">
        <w:rPr>
          <w:rFonts w:ascii="Times New Roman" w:hAnsi="Times New Roman" w:cs="Times New Roman"/>
          <w:bCs/>
          <w:lang w:eastAsia="en-US"/>
        </w:rPr>
        <w:t xml:space="preserve"> they believed their nation should be well educated to govern itself</w:t>
      </w:r>
      <w:r w:rsidR="004F67E7">
        <w:rPr>
          <w:rFonts w:ascii="Times New Roman" w:hAnsi="Times New Roman" w:cs="Times New Roman"/>
          <w:bCs/>
          <w:lang w:eastAsia="en-US"/>
        </w:rPr>
        <w:t xml:space="preserve"> and English language was standardized.</w:t>
      </w:r>
    </w:p>
    <w:p w:rsidR="008E6726" w:rsidRPr="00DD0884" w:rsidRDefault="008E6726" w:rsidP="00124AC8">
      <w:pPr>
        <w:jc w:val="both"/>
        <w:rPr>
          <w:rFonts w:ascii="Times New Roman" w:hAnsi="Times New Roman" w:cs="Times New Roman"/>
          <w:bCs/>
          <w:lang w:eastAsia="en-US"/>
        </w:rPr>
      </w:pPr>
      <w:r w:rsidRPr="00DD0884">
        <w:rPr>
          <w:rFonts w:ascii="Times New Roman" w:hAnsi="Times New Roman" w:cs="Times New Roman"/>
          <w:bCs/>
          <w:lang w:eastAsia="en-US"/>
        </w:rPr>
        <w:lastRenderedPageBreak/>
        <w:t xml:space="preserve">Aristocratic republicanism promoted Slavery and Manumission. Manumission describes a legal act of surrendering property rights by slaves was practiced in almost every state. Many southerners did not believe that slavery was evil. Southern leaders limited individual liberty and legal equality to </w:t>
      </w:r>
      <w:r w:rsidR="001241B7" w:rsidRPr="00DD0884">
        <w:rPr>
          <w:rFonts w:ascii="Times New Roman" w:hAnsi="Times New Roman" w:cs="Times New Roman"/>
          <w:bCs/>
          <w:lang w:eastAsia="en-US"/>
        </w:rPr>
        <w:t>blacks. Besides,</w:t>
      </w:r>
      <w:r w:rsidRPr="00DD0884">
        <w:rPr>
          <w:rFonts w:ascii="Times New Roman" w:hAnsi="Times New Roman" w:cs="Times New Roman"/>
          <w:bCs/>
          <w:lang w:eastAsia="en-US"/>
        </w:rPr>
        <w:t xml:space="preserve"> they governed using rule by a master race principle to protect and preserve their special social position. They thought tha</w:t>
      </w:r>
      <w:r w:rsidR="001241B7" w:rsidRPr="00DD0884">
        <w:rPr>
          <w:rFonts w:ascii="Times New Roman" w:hAnsi="Times New Roman" w:cs="Times New Roman"/>
          <w:bCs/>
          <w:lang w:eastAsia="en-US"/>
        </w:rPr>
        <w:t>t</w:t>
      </w:r>
      <w:r w:rsidRPr="00DD0884">
        <w:rPr>
          <w:rFonts w:ascii="Times New Roman" w:hAnsi="Times New Roman" w:cs="Times New Roman"/>
          <w:bCs/>
          <w:lang w:eastAsia="en-US"/>
        </w:rPr>
        <w:t xml:space="preserve"> free blacks would jeopardize the institution of </w:t>
      </w:r>
      <w:r w:rsidR="001241B7" w:rsidRPr="00DD0884">
        <w:rPr>
          <w:rFonts w:ascii="Times New Roman" w:hAnsi="Times New Roman" w:cs="Times New Roman"/>
          <w:bCs/>
          <w:lang w:eastAsia="en-US"/>
        </w:rPr>
        <w:t>slavery. However,</w:t>
      </w:r>
      <w:r w:rsidRPr="00DD0884">
        <w:rPr>
          <w:rFonts w:ascii="Times New Roman" w:hAnsi="Times New Roman" w:cs="Times New Roman"/>
          <w:bCs/>
          <w:lang w:eastAsia="en-US"/>
        </w:rPr>
        <w:t xml:space="preserve"> Manumission was repealed by Virginia assemble in 1792, and after the Missouri compromise, other states followed. This is the point where different views of slavery start</w:t>
      </w:r>
      <w:r w:rsidR="001241B7" w:rsidRPr="00DD0884">
        <w:rPr>
          <w:rFonts w:ascii="Times New Roman" w:hAnsi="Times New Roman" w:cs="Times New Roman"/>
          <w:bCs/>
          <w:lang w:eastAsia="en-US"/>
        </w:rPr>
        <w:t>ed</w:t>
      </w:r>
      <w:r w:rsidRPr="00DD0884">
        <w:rPr>
          <w:rFonts w:ascii="Times New Roman" w:hAnsi="Times New Roman" w:cs="Times New Roman"/>
          <w:bCs/>
          <w:lang w:eastAsia="en-US"/>
        </w:rPr>
        <w:t xml:space="preserve"> to come to light, but the Missouri Compromise </w:t>
      </w:r>
      <w:r w:rsidR="001241B7" w:rsidRPr="00DD0884">
        <w:rPr>
          <w:rFonts w:ascii="Times New Roman" w:hAnsi="Times New Roman" w:cs="Times New Roman"/>
          <w:bCs/>
          <w:lang w:eastAsia="en-US"/>
        </w:rPr>
        <w:t xml:space="preserve">prevented </w:t>
      </w:r>
      <w:r w:rsidRPr="00DD0884">
        <w:rPr>
          <w:rFonts w:ascii="Times New Roman" w:hAnsi="Times New Roman" w:cs="Times New Roman"/>
          <w:bCs/>
          <w:lang w:eastAsia="en-US"/>
        </w:rPr>
        <w:t xml:space="preserve">the dispute </w:t>
      </w:r>
      <w:r w:rsidR="001241B7" w:rsidRPr="00DD0884">
        <w:rPr>
          <w:rFonts w:ascii="Times New Roman" w:hAnsi="Times New Roman" w:cs="Times New Roman"/>
          <w:bCs/>
          <w:lang w:eastAsia="en-US"/>
        </w:rPr>
        <w:t>from</w:t>
      </w:r>
      <w:r w:rsidRPr="00DD0884">
        <w:rPr>
          <w:rFonts w:ascii="Times New Roman" w:hAnsi="Times New Roman" w:cs="Times New Roman"/>
          <w:bCs/>
          <w:lang w:eastAsia="en-US"/>
        </w:rPr>
        <w:t xml:space="preserve"> escalat</w:t>
      </w:r>
      <w:r w:rsidR="001241B7" w:rsidRPr="00DD0884">
        <w:rPr>
          <w:rFonts w:ascii="Times New Roman" w:hAnsi="Times New Roman" w:cs="Times New Roman"/>
          <w:bCs/>
          <w:lang w:eastAsia="en-US"/>
        </w:rPr>
        <w:t>ing</w:t>
      </w:r>
      <w:r w:rsidR="00124AC8" w:rsidRPr="00DD0884">
        <w:rPr>
          <w:rFonts w:ascii="Times New Roman" w:hAnsi="Times New Roman" w:cs="Times New Roman"/>
          <w:bCs/>
          <w:lang w:eastAsia="en-US"/>
        </w:rPr>
        <w:t xml:space="preserve"> (Henretta et al., 2014)</w:t>
      </w:r>
      <w:r w:rsidR="001241B7" w:rsidRPr="00DD0884">
        <w:rPr>
          <w:rFonts w:ascii="Times New Roman" w:hAnsi="Times New Roman" w:cs="Times New Roman"/>
          <w:bCs/>
          <w:lang w:eastAsia="en-US"/>
        </w:rPr>
        <w:t>.</w:t>
      </w:r>
    </w:p>
    <w:p w:rsidR="004F67E7" w:rsidRDefault="008E6726" w:rsidP="004F67E7">
      <w:pPr>
        <w:jc w:val="both"/>
        <w:rPr>
          <w:rFonts w:ascii="Times New Roman" w:hAnsi="Times New Roman" w:cs="Times New Roman"/>
          <w:bCs/>
          <w:lang w:eastAsia="en-US"/>
        </w:rPr>
      </w:pPr>
      <w:r w:rsidRPr="00DD0884">
        <w:rPr>
          <w:rFonts w:ascii="Times New Roman" w:hAnsi="Times New Roman" w:cs="Times New Roman"/>
          <w:bCs/>
          <w:lang w:eastAsia="en-US"/>
        </w:rPr>
        <w:t xml:space="preserve">Religion Reforms also took center stage as pollical, and government system changed, and churches were given legal status to buy the government. However, voluntarism started to be embraced where churches were allowed to be funded by their members which allowed ordinary people to exercise controls over the clergy and supports the principle of self-government spearheaded by the republicans. During the Second Great awakening, the country was swept by unprecedented religious revival, and many Americans adopted new religious principles. At the time, Baptist and Methodist churches were the primary beneficiary of </w:t>
      </w:r>
      <w:r w:rsidR="004F67E7">
        <w:rPr>
          <w:rFonts w:ascii="Times New Roman" w:hAnsi="Times New Roman" w:cs="Times New Roman"/>
          <w:bCs/>
          <w:lang w:eastAsia="en-US"/>
        </w:rPr>
        <w:t>i</w:t>
      </w:r>
      <w:r w:rsidRPr="00DD0884">
        <w:rPr>
          <w:rFonts w:ascii="Times New Roman" w:hAnsi="Times New Roman" w:cs="Times New Roman"/>
          <w:bCs/>
          <w:lang w:eastAsia="en-US"/>
        </w:rPr>
        <w:t>rreligious Americans who presumably made the most substantial portion of the population</w:t>
      </w:r>
      <w:r w:rsidR="00124AC8" w:rsidRPr="00DD0884">
        <w:rPr>
          <w:rFonts w:ascii="Times New Roman" w:hAnsi="Times New Roman" w:cs="Times New Roman"/>
          <w:bCs/>
          <w:lang w:eastAsia="en-US"/>
        </w:rPr>
        <w:t xml:space="preserve"> (Henretta et al., 2014)</w:t>
      </w:r>
      <w:r w:rsidRPr="00DD0884">
        <w:rPr>
          <w:rFonts w:ascii="Times New Roman" w:hAnsi="Times New Roman" w:cs="Times New Roman"/>
          <w:bCs/>
          <w:lang w:eastAsia="en-US"/>
        </w:rPr>
        <w:t>. The second great awakening brought people together than the previous and provided a significant force for reforms in that era. For instance, religious activists promoted female education and women took control of various religious and charitable roles as they were prohibited from engaging in other public duties and also because of their vast numbers.</w:t>
      </w:r>
    </w:p>
    <w:p w:rsidR="004F67E7" w:rsidRPr="00DD0884" w:rsidRDefault="004F67E7" w:rsidP="00706C71">
      <w:pPr>
        <w:jc w:val="both"/>
        <w:rPr>
          <w:rFonts w:ascii="Times New Roman" w:hAnsi="Times New Roman" w:cs="Times New Roman"/>
          <w:bCs/>
          <w:lang w:eastAsia="en-US"/>
        </w:rPr>
      </w:pPr>
      <w:r w:rsidRPr="004F67E7">
        <w:rPr>
          <w:rFonts w:ascii="Times New Roman" w:hAnsi="Times New Roman" w:cs="Times New Roman"/>
          <w:bCs/>
          <w:lang w:eastAsia="en-US"/>
        </w:rPr>
        <w:t xml:space="preserve">In conclusion, creating a republican culture involved a lot of sacrifices that times resulted in death. It wasn't easy as government laws had to be regularly changed to keep pace with the </w:t>
      </w:r>
      <w:r w:rsidRPr="004F67E7">
        <w:rPr>
          <w:rFonts w:ascii="Times New Roman" w:hAnsi="Times New Roman" w:cs="Times New Roman"/>
          <w:bCs/>
          <w:lang w:eastAsia="en-US"/>
        </w:rPr>
        <w:lastRenderedPageBreak/>
        <w:t>changing environment both politically and economically Christianity during the second awakening was a significant force that fronted other reforms that shaped the republican culture.</w:t>
      </w:r>
    </w:p>
    <w:p w:rsidR="000D7A66" w:rsidRPr="00DD0884" w:rsidRDefault="000D7A66"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0D7A66" w:rsidRPr="00DD0884" w:rsidRDefault="000D7A66"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0D7A66" w:rsidRPr="00DD0884" w:rsidRDefault="000D7A66"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0D7A66" w:rsidRPr="00DD0884" w:rsidRDefault="000D7A66"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4F67E7">
      <w:pPr>
        <w:shd w:val="clear" w:color="auto" w:fill="FFFFFF"/>
        <w:suppressAutoHyphens w:val="0"/>
        <w:spacing w:line="240" w:lineRule="auto"/>
        <w:ind w:firstLine="0"/>
        <w:rPr>
          <w:rFonts w:ascii="Times New Roman" w:eastAsia="Times New Roman" w:hAnsi="Times New Roman" w:cs="Times New Roman"/>
          <w:b/>
          <w:bCs/>
          <w:lang w:eastAsia="en-US"/>
        </w:rPr>
      </w:pPr>
    </w:p>
    <w:p w:rsidR="004F67E7" w:rsidRDefault="004F67E7" w:rsidP="004F67E7">
      <w:pPr>
        <w:shd w:val="clear" w:color="auto" w:fill="FFFFFF"/>
        <w:suppressAutoHyphens w:val="0"/>
        <w:spacing w:line="240" w:lineRule="auto"/>
        <w:ind w:firstLine="0"/>
        <w:rPr>
          <w:rFonts w:ascii="Times New Roman" w:eastAsia="Times New Roman" w:hAnsi="Times New Roman" w:cs="Times New Roman"/>
          <w:b/>
          <w:bCs/>
          <w:lang w:eastAsia="en-US"/>
        </w:rPr>
      </w:pPr>
      <w:bookmarkStart w:id="0" w:name="_GoBack"/>
      <w:bookmarkEnd w:id="0"/>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4F67E7" w:rsidRDefault="004F67E7"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8B183E" w:rsidRDefault="008B183E"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8B183E" w:rsidRDefault="008B183E"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8B183E" w:rsidRDefault="008B183E"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8B183E" w:rsidRDefault="008B183E"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8B183E" w:rsidRDefault="008B183E"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8B183E" w:rsidRDefault="008B183E"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8B183E" w:rsidRDefault="008B183E"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8B183E" w:rsidRDefault="008B183E"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8B183E" w:rsidRDefault="008B183E" w:rsidP="00124AC8">
      <w:pPr>
        <w:shd w:val="clear" w:color="auto" w:fill="FFFFFF"/>
        <w:suppressAutoHyphens w:val="0"/>
        <w:spacing w:line="240" w:lineRule="auto"/>
        <w:ind w:firstLine="0"/>
        <w:jc w:val="center"/>
        <w:rPr>
          <w:rFonts w:ascii="Times New Roman" w:eastAsia="Times New Roman" w:hAnsi="Times New Roman" w:cs="Times New Roman"/>
          <w:b/>
          <w:bCs/>
          <w:lang w:eastAsia="en-US"/>
        </w:rPr>
      </w:pPr>
    </w:p>
    <w:p w:rsidR="00124AC8" w:rsidRPr="00DD0884" w:rsidRDefault="00124AC8" w:rsidP="008B183E">
      <w:pPr>
        <w:shd w:val="clear" w:color="auto" w:fill="FFFFFF"/>
        <w:suppressAutoHyphens w:val="0"/>
        <w:spacing w:line="240" w:lineRule="auto"/>
        <w:ind w:firstLine="0"/>
        <w:jc w:val="center"/>
        <w:rPr>
          <w:rFonts w:ascii="Times New Roman" w:eastAsia="Times New Roman" w:hAnsi="Times New Roman" w:cs="Times New Roman"/>
          <w:b/>
          <w:bCs/>
          <w:lang w:eastAsia="en-US"/>
        </w:rPr>
      </w:pPr>
      <w:r w:rsidRPr="00DD0884">
        <w:rPr>
          <w:rFonts w:ascii="Times New Roman" w:eastAsia="Times New Roman" w:hAnsi="Times New Roman" w:cs="Times New Roman"/>
          <w:b/>
          <w:bCs/>
          <w:lang w:eastAsia="en-US"/>
        </w:rPr>
        <w:lastRenderedPageBreak/>
        <w:t>References</w:t>
      </w:r>
    </w:p>
    <w:p w:rsidR="00124AC8" w:rsidRPr="00DD0884" w:rsidRDefault="00124AC8" w:rsidP="00124AC8">
      <w:pPr>
        <w:shd w:val="clear" w:color="auto" w:fill="FFFFFF"/>
        <w:suppressAutoHyphens w:val="0"/>
        <w:spacing w:line="550" w:lineRule="atLeast"/>
        <w:ind w:left="720" w:right="75" w:hanging="720"/>
        <w:rPr>
          <w:rFonts w:ascii="Times New Roman" w:eastAsia="Times New Roman" w:hAnsi="Times New Roman" w:cs="Times New Roman"/>
          <w:lang w:eastAsia="en-US"/>
        </w:rPr>
      </w:pPr>
      <w:r w:rsidRPr="00DD0884">
        <w:rPr>
          <w:rFonts w:ascii="Times New Roman" w:eastAsia="Times New Roman" w:hAnsi="Times New Roman" w:cs="Times New Roman"/>
          <w:lang w:eastAsia="en-US"/>
        </w:rPr>
        <w:t>Henretta, J. A., Hinderaker, E., Edwards, R., &amp; Self, R. O. (2014). </w:t>
      </w:r>
      <w:r w:rsidRPr="00DD0884">
        <w:rPr>
          <w:rFonts w:ascii="Times New Roman" w:eastAsia="Times New Roman" w:hAnsi="Times New Roman" w:cs="Times New Roman"/>
          <w:i/>
          <w:iCs/>
          <w:lang w:eastAsia="en-US"/>
        </w:rPr>
        <w:t>America's history, for the AP* course</w:t>
      </w:r>
      <w:r w:rsidRPr="00DD0884">
        <w:rPr>
          <w:rFonts w:ascii="Times New Roman" w:eastAsia="Times New Roman" w:hAnsi="Times New Roman" w:cs="Times New Roman"/>
          <w:lang w:eastAsia="en-US"/>
        </w:rPr>
        <w:t>. Bedford/St. Martin's.</w:t>
      </w:r>
    </w:p>
    <w:p w:rsidR="00124AC8" w:rsidRPr="00DD0884" w:rsidRDefault="00124AC8" w:rsidP="008E6726">
      <w:pPr>
        <w:jc w:val="both"/>
        <w:rPr>
          <w:rFonts w:ascii="Times New Roman" w:hAnsi="Times New Roman" w:cs="Times New Roman"/>
          <w:bCs/>
          <w:lang w:eastAsia="en-US"/>
        </w:rPr>
      </w:pPr>
    </w:p>
    <w:sectPr w:rsidR="00124AC8" w:rsidRPr="00DD0884" w:rsidSect="005F1104">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0B3C" w:rsidRDefault="008D0B3C">
      <w:pPr>
        <w:spacing w:line="240" w:lineRule="auto"/>
      </w:pPr>
      <w:r>
        <w:separator/>
      </w:r>
    </w:p>
  </w:endnote>
  <w:endnote w:type="continuationSeparator" w:id="1">
    <w:p w:rsidR="008D0B3C" w:rsidRDefault="008D0B3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0B3C" w:rsidRDefault="008D0B3C">
      <w:pPr>
        <w:spacing w:line="240" w:lineRule="auto"/>
      </w:pPr>
      <w:r>
        <w:separator/>
      </w:r>
    </w:p>
  </w:footnote>
  <w:footnote w:type="continuationSeparator" w:id="1">
    <w:p w:rsidR="008D0B3C" w:rsidRDefault="008D0B3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27379"/>
      <w:docPartObj>
        <w:docPartGallery w:val="Page Numbers (Top of Page)"/>
        <w:docPartUnique/>
      </w:docPartObj>
    </w:sdtPr>
    <w:sdtContent>
      <w:p w:rsidR="005F1104" w:rsidRDefault="00837346">
        <w:pPr>
          <w:pStyle w:val="Header"/>
        </w:pPr>
        <w:r>
          <w:fldChar w:fldCharType="begin"/>
        </w:r>
        <w:r w:rsidR="00907102">
          <w:instrText xml:space="preserve"> PAGE   \* MERGEFORMAT </w:instrText>
        </w:r>
        <w:r>
          <w:fldChar w:fldCharType="separate"/>
        </w:r>
        <w:r w:rsidR="008B183E">
          <w:rPr>
            <w:noProof/>
          </w:rPr>
          <w:t>7</w:t>
        </w:r>
        <w:r>
          <w:rPr>
            <w:noProof/>
          </w:rPr>
          <w:fldChar w:fldCharType="end"/>
        </w:r>
      </w:p>
    </w:sdtContent>
  </w:sdt>
  <w:p w:rsidR="00080C97" w:rsidRDefault="00080C97" w:rsidP="00177861">
    <w:pPr>
      <w:pStyle w:val="Header"/>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06C19"/>
    <w:multiLevelType w:val="hybridMultilevel"/>
    <w:tmpl w:val="B4A8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6A399E"/>
    <w:multiLevelType w:val="hybridMultilevel"/>
    <w:tmpl w:val="61D6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E01C14"/>
    <w:multiLevelType w:val="hybridMultilevel"/>
    <w:tmpl w:val="A072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377B06"/>
    <w:multiLevelType w:val="hybridMultilevel"/>
    <w:tmpl w:val="D19C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853E0C"/>
    <w:multiLevelType w:val="hybridMultilevel"/>
    <w:tmpl w:val="436E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7">
    <w:nsid w:val="279536A2"/>
    <w:multiLevelType w:val="hybridMultilevel"/>
    <w:tmpl w:val="53380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3784B05"/>
    <w:multiLevelType w:val="hybridMultilevel"/>
    <w:tmpl w:val="64E2C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4002F49"/>
    <w:multiLevelType w:val="hybridMultilevel"/>
    <w:tmpl w:val="677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E74396"/>
    <w:multiLevelType w:val="hybridMultilevel"/>
    <w:tmpl w:val="2CE4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762DC9"/>
    <w:multiLevelType w:val="hybridMultilevel"/>
    <w:tmpl w:val="2242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413E55"/>
    <w:multiLevelType w:val="hybridMultilevel"/>
    <w:tmpl w:val="E18A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552AB0"/>
    <w:multiLevelType w:val="hybridMultilevel"/>
    <w:tmpl w:val="C5DC3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856018"/>
    <w:multiLevelType w:val="hybridMultilevel"/>
    <w:tmpl w:val="8806B2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ABD48B2"/>
    <w:multiLevelType w:val="hybridMultilevel"/>
    <w:tmpl w:val="0B4EF7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5B1B5787"/>
    <w:multiLevelType w:val="multilevel"/>
    <w:tmpl w:val="4572ABF8"/>
    <w:numStyleLink w:val="MLAOutline"/>
  </w:abstractNum>
  <w:abstractNum w:abstractNumId="30">
    <w:nsid w:val="5B3A0F28"/>
    <w:multiLevelType w:val="hybridMultilevel"/>
    <w:tmpl w:val="2B16758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nsid w:val="5CA9040E"/>
    <w:multiLevelType w:val="hybridMultilevel"/>
    <w:tmpl w:val="7AEE73D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2117713"/>
    <w:multiLevelType w:val="hybridMultilevel"/>
    <w:tmpl w:val="E9201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F933A0"/>
    <w:multiLevelType w:val="hybridMultilevel"/>
    <w:tmpl w:val="A236A3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0E6063F"/>
    <w:multiLevelType w:val="hybridMultilevel"/>
    <w:tmpl w:val="7EA04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18D01D8"/>
    <w:multiLevelType w:val="hybridMultilevel"/>
    <w:tmpl w:val="D9C6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31A7BCA"/>
    <w:multiLevelType w:val="hybridMultilevel"/>
    <w:tmpl w:val="86E6A848"/>
    <w:lvl w:ilvl="0" w:tplc="0409000D">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8">
    <w:nsid w:val="756916A9"/>
    <w:multiLevelType w:val="hybridMultilevel"/>
    <w:tmpl w:val="FB0C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7E55522"/>
    <w:multiLevelType w:val="hybridMultilevel"/>
    <w:tmpl w:val="9A2E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B0D6D8D"/>
    <w:multiLevelType w:val="hybridMultilevel"/>
    <w:tmpl w:val="1B6A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162300"/>
    <w:multiLevelType w:val="hybridMultilevel"/>
    <w:tmpl w:val="F3709EAC"/>
    <w:lvl w:ilvl="0" w:tplc="92FC5070">
      <w:start w:val="1"/>
      <w:numFmt w:val="bullet"/>
      <w:lvlText w:val=""/>
      <w:lvlJc w:val="left"/>
      <w:pPr>
        <w:tabs>
          <w:tab w:val="num" w:pos="720"/>
        </w:tabs>
        <w:ind w:left="720" w:hanging="360"/>
      </w:pPr>
      <w:rPr>
        <w:rFonts w:ascii="Wingdings" w:hAnsi="Wingdings" w:hint="default"/>
      </w:rPr>
    </w:lvl>
    <w:lvl w:ilvl="1" w:tplc="293672D0" w:tentative="1">
      <w:start w:val="1"/>
      <w:numFmt w:val="bullet"/>
      <w:lvlText w:val=""/>
      <w:lvlJc w:val="left"/>
      <w:pPr>
        <w:tabs>
          <w:tab w:val="num" w:pos="1440"/>
        </w:tabs>
        <w:ind w:left="1440" w:hanging="360"/>
      </w:pPr>
      <w:rPr>
        <w:rFonts w:ascii="Wingdings" w:hAnsi="Wingdings" w:hint="default"/>
      </w:rPr>
    </w:lvl>
    <w:lvl w:ilvl="2" w:tplc="FA0EB14E">
      <w:start w:val="1"/>
      <w:numFmt w:val="bullet"/>
      <w:lvlText w:val=""/>
      <w:lvlJc w:val="left"/>
      <w:pPr>
        <w:tabs>
          <w:tab w:val="num" w:pos="2160"/>
        </w:tabs>
        <w:ind w:left="2160" w:hanging="360"/>
      </w:pPr>
      <w:rPr>
        <w:rFonts w:ascii="Wingdings" w:hAnsi="Wingdings" w:hint="default"/>
      </w:rPr>
    </w:lvl>
    <w:lvl w:ilvl="3" w:tplc="794CC6CE" w:tentative="1">
      <w:start w:val="1"/>
      <w:numFmt w:val="bullet"/>
      <w:lvlText w:val=""/>
      <w:lvlJc w:val="left"/>
      <w:pPr>
        <w:tabs>
          <w:tab w:val="num" w:pos="2880"/>
        </w:tabs>
        <w:ind w:left="2880" w:hanging="360"/>
      </w:pPr>
      <w:rPr>
        <w:rFonts w:ascii="Wingdings" w:hAnsi="Wingdings" w:hint="default"/>
      </w:rPr>
    </w:lvl>
    <w:lvl w:ilvl="4" w:tplc="76121378" w:tentative="1">
      <w:start w:val="1"/>
      <w:numFmt w:val="bullet"/>
      <w:lvlText w:val=""/>
      <w:lvlJc w:val="left"/>
      <w:pPr>
        <w:tabs>
          <w:tab w:val="num" w:pos="3600"/>
        </w:tabs>
        <w:ind w:left="3600" w:hanging="360"/>
      </w:pPr>
      <w:rPr>
        <w:rFonts w:ascii="Wingdings" w:hAnsi="Wingdings" w:hint="default"/>
      </w:rPr>
    </w:lvl>
    <w:lvl w:ilvl="5" w:tplc="49EAEE10" w:tentative="1">
      <w:start w:val="1"/>
      <w:numFmt w:val="bullet"/>
      <w:lvlText w:val=""/>
      <w:lvlJc w:val="left"/>
      <w:pPr>
        <w:tabs>
          <w:tab w:val="num" w:pos="4320"/>
        </w:tabs>
        <w:ind w:left="4320" w:hanging="360"/>
      </w:pPr>
      <w:rPr>
        <w:rFonts w:ascii="Wingdings" w:hAnsi="Wingdings" w:hint="default"/>
      </w:rPr>
    </w:lvl>
    <w:lvl w:ilvl="6" w:tplc="8B024220" w:tentative="1">
      <w:start w:val="1"/>
      <w:numFmt w:val="bullet"/>
      <w:lvlText w:val=""/>
      <w:lvlJc w:val="left"/>
      <w:pPr>
        <w:tabs>
          <w:tab w:val="num" w:pos="5040"/>
        </w:tabs>
        <w:ind w:left="5040" w:hanging="360"/>
      </w:pPr>
      <w:rPr>
        <w:rFonts w:ascii="Wingdings" w:hAnsi="Wingdings" w:hint="default"/>
      </w:rPr>
    </w:lvl>
    <w:lvl w:ilvl="7" w:tplc="21449010" w:tentative="1">
      <w:start w:val="1"/>
      <w:numFmt w:val="bullet"/>
      <w:lvlText w:val=""/>
      <w:lvlJc w:val="left"/>
      <w:pPr>
        <w:tabs>
          <w:tab w:val="num" w:pos="5760"/>
        </w:tabs>
        <w:ind w:left="5760" w:hanging="360"/>
      </w:pPr>
      <w:rPr>
        <w:rFonts w:ascii="Wingdings" w:hAnsi="Wingdings" w:hint="default"/>
      </w:rPr>
    </w:lvl>
    <w:lvl w:ilvl="8" w:tplc="18C6B420" w:tentative="1">
      <w:start w:val="1"/>
      <w:numFmt w:val="bullet"/>
      <w:lvlText w:val=""/>
      <w:lvlJc w:val="left"/>
      <w:pPr>
        <w:tabs>
          <w:tab w:val="num" w:pos="6480"/>
        </w:tabs>
        <w:ind w:left="6480" w:hanging="360"/>
      </w:pPr>
      <w:rPr>
        <w:rFonts w:ascii="Wingdings" w:hAnsi="Wingdings" w:hint="default"/>
      </w:rPr>
    </w:lvl>
  </w:abstractNum>
  <w:abstractNum w:abstractNumId="42">
    <w:nsid w:val="7FD86428"/>
    <w:multiLevelType w:val="hybridMultilevel"/>
    <w:tmpl w:val="205854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1"/>
  </w:num>
  <w:num w:numId="20">
    <w:abstractNumId w:val="42"/>
  </w:num>
  <w:num w:numId="21">
    <w:abstractNumId w:val="12"/>
  </w:num>
  <w:num w:numId="22">
    <w:abstractNumId w:val="34"/>
  </w:num>
  <w:num w:numId="23">
    <w:abstractNumId w:val="19"/>
  </w:num>
  <w:num w:numId="24">
    <w:abstractNumId w:val="22"/>
  </w:num>
  <w:num w:numId="25">
    <w:abstractNumId w:val="37"/>
  </w:num>
  <w:num w:numId="26">
    <w:abstractNumId w:val="25"/>
  </w:num>
  <w:num w:numId="27">
    <w:abstractNumId w:val="17"/>
  </w:num>
  <w:num w:numId="28">
    <w:abstractNumId w:val="36"/>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39"/>
  </w:num>
  <w:num w:numId="37">
    <w:abstractNumId w:val="40"/>
  </w:num>
  <w:num w:numId="38">
    <w:abstractNumId w:val="38"/>
  </w:num>
  <w:num w:numId="39">
    <w:abstractNumId w:val="20"/>
  </w:num>
  <w:num w:numId="40">
    <w:abstractNumId w:val="10"/>
  </w:num>
  <w:num w:numId="41">
    <w:abstractNumId w:val="24"/>
  </w:num>
  <w:num w:numId="42">
    <w:abstractNumId w:val="35"/>
  </w:num>
  <w:num w:numId="43">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useFELayout/>
  </w:compat>
  <w:rsids>
    <w:rsidRoot w:val="001C57CB"/>
    <w:rsid w:val="00003383"/>
    <w:rsid w:val="000064A9"/>
    <w:rsid w:val="00016EFF"/>
    <w:rsid w:val="000235B4"/>
    <w:rsid w:val="00080C97"/>
    <w:rsid w:val="000B71EF"/>
    <w:rsid w:val="000D7A66"/>
    <w:rsid w:val="000E73D7"/>
    <w:rsid w:val="00107D7D"/>
    <w:rsid w:val="001106CE"/>
    <w:rsid w:val="00116102"/>
    <w:rsid w:val="001241B7"/>
    <w:rsid w:val="00124AC8"/>
    <w:rsid w:val="00156400"/>
    <w:rsid w:val="00164B59"/>
    <w:rsid w:val="00177861"/>
    <w:rsid w:val="001A2272"/>
    <w:rsid w:val="001C420F"/>
    <w:rsid w:val="001C57CB"/>
    <w:rsid w:val="001D058F"/>
    <w:rsid w:val="00237F38"/>
    <w:rsid w:val="0024079B"/>
    <w:rsid w:val="002532B9"/>
    <w:rsid w:val="00257C2A"/>
    <w:rsid w:val="00263E82"/>
    <w:rsid w:val="00264FA5"/>
    <w:rsid w:val="002805B1"/>
    <w:rsid w:val="00284363"/>
    <w:rsid w:val="00284D15"/>
    <w:rsid w:val="00292A18"/>
    <w:rsid w:val="002A08A9"/>
    <w:rsid w:val="002B5093"/>
    <w:rsid w:val="002C79D2"/>
    <w:rsid w:val="002D7744"/>
    <w:rsid w:val="0030097C"/>
    <w:rsid w:val="0030269B"/>
    <w:rsid w:val="00314819"/>
    <w:rsid w:val="00317293"/>
    <w:rsid w:val="0032042B"/>
    <w:rsid w:val="00335F16"/>
    <w:rsid w:val="0034643D"/>
    <w:rsid w:val="003579CB"/>
    <w:rsid w:val="00374142"/>
    <w:rsid w:val="003770E1"/>
    <w:rsid w:val="003770F0"/>
    <w:rsid w:val="003A6B1D"/>
    <w:rsid w:val="003C23F7"/>
    <w:rsid w:val="003D5E06"/>
    <w:rsid w:val="003E1619"/>
    <w:rsid w:val="003E748F"/>
    <w:rsid w:val="004010AC"/>
    <w:rsid w:val="00421FEE"/>
    <w:rsid w:val="004272A9"/>
    <w:rsid w:val="0043079E"/>
    <w:rsid w:val="00453C4C"/>
    <w:rsid w:val="00457EB8"/>
    <w:rsid w:val="0048034F"/>
    <w:rsid w:val="004B24E6"/>
    <w:rsid w:val="004B3EED"/>
    <w:rsid w:val="004B433C"/>
    <w:rsid w:val="004C43A9"/>
    <w:rsid w:val="004D4C28"/>
    <w:rsid w:val="004E7032"/>
    <w:rsid w:val="004F67E7"/>
    <w:rsid w:val="00506935"/>
    <w:rsid w:val="00511AD2"/>
    <w:rsid w:val="00511D14"/>
    <w:rsid w:val="00523E9A"/>
    <w:rsid w:val="00564FD9"/>
    <w:rsid w:val="00566373"/>
    <w:rsid w:val="0058187B"/>
    <w:rsid w:val="0058656B"/>
    <w:rsid w:val="00590D2F"/>
    <w:rsid w:val="00592D5A"/>
    <w:rsid w:val="00595D3F"/>
    <w:rsid w:val="005D0B44"/>
    <w:rsid w:val="005E4C54"/>
    <w:rsid w:val="005F1104"/>
    <w:rsid w:val="0060048C"/>
    <w:rsid w:val="00607D1B"/>
    <w:rsid w:val="00632D53"/>
    <w:rsid w:val="00656F8A"/>
    <w:rsid w:val="00664A92"/>
    <w:rsid w:val="006678C9"/>
    <w:rsid w:val="00684337"/>
    <w:rsid w:val="006A64A8"/>
    <w:rsid w:val="006B0FAF"/>
    <w:rsid w:val="006C24CF"/>
    <w:rsid w:val="006C6C1D"/>
    <w:rsid w:val="006D5618"/>
    <w:rsid w:val="007014A4"/>
    <w:rsid w:val="00701837"/>
    <w:rsid w:val="00703B9C"/>
    <w:rsid w:val="00706C71"/>
    <w:rsid w:val="00720B94"/>
    <w:rsid w:val="007262FF"/>
    <w:rsid w:val="00745014"/>
    <w:rsid w:val="00786D70"/>
    <w:rsid w:val="0079083C"/>
    <w:rsid w:val="007A1AE0"/>
    <w:rsid w:val="007D0A24"/>
    <w:rsid w:val="007D4B2F"/>
    <w:rsid w:val="007D651A"/>
    <w:rsid w:val="007E4877"/>
    <w:rsid w:val="007E69C6"/>
    <w:rsid w:val="007F17F0"/>
    <w:rsid w:val="007F6899"/>
    <w:rsid w:val="00802524"/>
    <w:rsid w:val="0081134E"/>
    <w:rsid w:val="008224F5"/>
    <w:rsid w:val="00833409"/>
    <w:rsid w:val="00837346"/>
    <w:rsid w:val="008714BE"/>
    <w:rsid w:val="00871773"/>
    <w:rsid w:val="008820F6"/>
    <w:rsid w:val="00886AB7"/>
    <w:rsid w:val="008B183E"/>
    <w:rsid w:val="008C5508"/>
    <w:rsid w:val="008D0B3C"/>
    <w:rsid w:val="008E6726"/>
    <w:rsid w:val="008F2F6E"/>
    <w:rsid w:val="00907102"/>
    <w:rsid w:val="00965112"/>
    <w:rsid w:val="0097229D"/>
    <w:rsid w:val="00991E6E"/>
    <w:rsid w:val="009E7745"/>
    <w:rsid w:val="00A263BF"/>
    <w:rsid w:val="00A359FC"/>
    <w:rsid w:val="00A4748B"/>
    <w:rsid w:val="00A53C6B"/>
    <w:rsid w:val="00A828E3"/>
    <w:rsid w:val="00A844BF"/>
    <w:rsid w:val="00A854EF"/>
    <w:rsid w:val="00A96380"/>
    <w:rsid w:val="00AA2EFF"/>
    <w:rsid w:val="00AB1E45"/>
    <w:rsid w:val="00AB4871"/>
    <w:rsid w:val="00AB6D78"/>
    <w:rsid w:val="00AC7BC7"/>
    <w:rsid w:val="00B04224"/>
    <w:rsid w:val="00B164E2"/>
    <w:rsid w:val="00B31335"/>
    <w:rsid w:val="00B33025"/>
    <w:rsid w:val="00B51844"/>
    <w:rsid w:val="00B54CB4"/>
    <w:rsid w:val="00B57990"/>
    <w:rsid w:val="00B82F8F"/>
    <w:rsid w:val="00B83F3F"/>
    <w:rsid w:val="00BB655E"/>
    <w:rsid w:val="00BC3477"/>
    <w:rsid w:val="00BD3A4E"/>
    <w:rsid w:val="00BE3530"/>
    <w:rsid w:val="00BE71A3"/>
    <w:rsid w:val="00BF2F40"/>
    <w:rsid w:val="00BF2FAA"/>
    <w:rsid w:val="00BF791D"/>
    <w:rsid w:val="00C02ECB"/>
    <w:rsid w:val="00C14A5A"/>
    <w:rsid w:val="00C17D74"/>
    <w:rsid w:val="00C26420"/>
    <w:rsid w:val="00C43685"/>
    <w:rsid w:val="00C859C2"/>
    <w:rsid w:val="00CA584C"/>
    <w:rsid w:val="00CC3D06"/>
    <w:rsid w:val="00CD2817"/>
    <w:rsid w:val="00CD7EE1"/>
    <w:rsid w:val="00CE088C"/>
    <w:rsid w:val="00CF469F"/>
    <w:rsid w:val="00D14520"/>
    <w:rsid w:val="00D14F59"/>
    <w:rsid w:val="00D22A5D"/>
    <w:rsid w:val="00D51348"/>
    <w:rsid w:val="00D71764"/>
    <w:rsid w:val="00D92950"/>
    <w:rsid w:val="00D969B4"/>
    <w:rsid w:val="00DB6E9E"/>
    <w:rsid w:val="00DD0884"/>
    <w:rsid w:val="00DE290D"/>
    <w:rsid w:val="00DF3503"/>
    <w:rsid w:val="00E06354"/>
    <w:rsid w:val="00E22FAF"/>
    <w:rsid w:val="00E37463"/>
    <w:rsid w:val="00E82009"/>
    <w:rsid w:val="00E95150"/>
    <w:rsid w:val="00EC2FE4"/>
    <w:rsid w:val="00F0278F"/>
    <w:rsid w:val="00F17E2D"/>
    <w:rsid w:val="00F231F0"/>
    <w:rsid w:val="00F535CD"/>
    <w:rsid w:val="00F57226"/>
    <w:rsid w:val="00F67FA9"/>
    <w:rsid w:val="00F822EC"/>
    <w:rsid w:val="00F82DB0"/>
    <w:rsid w:val="00F918DF"/>
    <w:rsid w:val="00F97DAB"/>
    <w:rsid w:val="00FA63BA"/>
    <w:rsid w:val="00FB1788"/>
    <w:rsid w:val="00FE63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ind w:firstLine="0"/>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284363"/>
    <w:pPr>
      <w:spacing w:after="120"/>
      <w:ind w:firstLine="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ind w:firstLine="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firstLine="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firstLine="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firstLine="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pPr>
      <w:ind w:firstLine="0"/>
    </w:pPr>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ind w:firstLine="0"/>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ind w:firstLine="0"/>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firstLine="0"/>
    </w:pPr>
  </w:style>
  <w:style w:type="paragraph" w:styleId="Index2">
    <w:name w:val="index 2"/>
    <w:basedOn w:val="Normal"/>
    <w:next w:val="Normal"/>
    <w:autoRedefine/>
    <w:uiPriority w:val="99"/>
    <w:semiHidden/>
    <w:unhideWhenUsed/>
    <w:rsid w:val="00284363"/>
    <w:pPr>
      <w:spacing w:line="240" w:lineRule="auto"/>
      <w:ind w:left="480" w:firstLine="0"/>
    </w:pPr>
  </w:style>
  <w:style w:type="paragraph" w:styleId="Index3">
    <w:name w:val="index 3"/>
    <w:basedOn w:val="Normal"/>
    <w:next w:val="Normal"/>
    <w:autoRedefine/>
    <w:uiPriority w:val="99"/>
    <w:semiHidden/>
    <w:unhideWhenUsed/>
    <w:rsid w:val="00284363"/>
    <w:pPr>
      <w:spacing w:line="240" w:lineRule="auto"/>
      <w:ind w:left="720" w:firstLine="0"/>
    </w:pPr>
  </w:style>
  <w:style w:type="paragraph" w:styleId="Index4">
    <w:name w:val="index 4"/>
    <w:basedOn w:val="Normal"/>
    <w:next w:val="Normal"/>
    <w:autoRedefine/>
    <w:uiPriority w:val="99"/>
    <w:semiHidden/>
    <w:unhideWhenUsed/>
    <w:rsid w:val="00284363"/>
    <w:pPr>
      <w:spacing w:line="240" w:lineRule="auto"/>
      <w:ind w:left="960" w:firstLine="0"/>
    </w:pPr>
  </w:style>
  <w:style w:type="paragraph" w:styleId="Index5">
    <w:name w:val="index 5"/>
    <w:basedOn w:val="Normal"/>
    <w:next w:val="Normal"/>
    <w:autoRedefine/>
    <w:uiPriority w:val="99"/>
    <w:semiHidden/>
    <w:unhideWhenUsed/>
    <w:rsid w:val="00284363"/>
    <w:pPr>
      <w:spacing w:line="240" w:lineRule="auto"/>
      <w:ind w:left="1200" w:firstLine="0"/>
    </w:pPr>
  </w:style>
  <w:style w:type="paragraph" w:styleId="Index6">
    <w:name w:val="index 6"/>
    <w:basedOn w:val="Normal"/>
    <w:next w:val="Normal"/>
    <w:autoRedefine/>
    <w:uiPriority w:val="99"/>
    <w:semiHidden/>
    <w:unhideWhenUsed/>
    <w:rsid w:val="00284363"/>
    <w:pPr>
      <w:spacing w:line="240" w:lineRule="auto"/>
      <w:ind w:left="1440" w:firstLine="0"/>
    </w:pPr>
  </w:style>
  <w:style w:type="paragraph" w:styleId="Index7">
    <w:name w:val="index 7"/>
    <w:basedOn w:val="Normal"/>
    <w:next w:val="Normal"/>
    <w:autoRedefine/>
    <w:uiPriority w:val="99"/>
    <w:semiHidden/>
    <w:unhideWhenUsed/>
    <w:rsid w:val="00284363"/>
    <w:pPr>
      <w:spacing w:line="240" w:lineRule="auto"/>
      <w:ind w:left="1680" w:firstLine="0"/>
    </w:pPr>
  </w:style>
  <w:style w:type="paragraph" w:styleId="Index8">
    <w:name w:val="index 8"/>
    <w:basedOn w:val="Normal"/>
    <w:next w:val="Normal"/>
    <w:autoRedefine/>
    <w:uiPriority w:val="99"/>
    <w:semiHidden/>
    <w:unhideWhenUsed/>
    <w:rsid w:val="00284363"/>
    <w:pPr>
      <w:spacing w:line="240" w:lineRule="auto"/>
      <w:ind w:left="1920" w:firstLine="0"/>
    </w:pPr>
  </w:style>
  <w:style w:type="paragraph" w:styleId="Index9">
    <w:name w:val="index 9"/>
    <w:basedOn w:val="Normal"/>
    <w:next w:val="Normal"/>
    <w:autoRedefine/>
    <w:uiPriority w:val="99"/>
    <w:semiHidden/>
    <w:unhideWhenUsed/>
    <w:rsid w:val="00284363"/>
    <w:pPr>
      <w:spacing w:line="240" w:lineRule="auto"/>
      <w:ind w:left="2160" w:firstLine="0"/>
    </w:pPr>
  </w:style>
  <w:style w:type="paragraph" w:styleId="IndexHeading">
    <w:name w:val="index heading"/>
    <w:basedOn w:val="Normal"/>
    <w:next w:val="Index1"/>
    <w:uiPriority w:val="99"/>
    <w:semiHidden/>
    <w:unhideWhenUsed/>
    <w:rsid w:val="00284363"/>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firstLine="0"/>
      <w:contextualSpacing/>
    </w:pPr>
  </w:style>
  <w:style w:type="paragraph" w:styleId="List2">
    <w:name w:val="List 2"/>
    <w:basedOn w:val="Normal"/>
    <w:uiPriority w:val="99"/>
    <w:semiHidden/>
    <w:unhideWhenUsed/>
    <w:rsid w:val="00284363"/>
    <w:pPr>
      <w:ind w:left="720" w:firstLine="0"/>
      <w:contextualSpacing/>
    </w:pPr>
  </w:style>
  <w:style w:type="paragraph" w:styleId="List3">
    <w:name w:val="List 3"/>
    <w:basedOn w:val="Normal"/>
    <w:uiPriority w:val="99"/>
    <w:semiHidden/>
    <w:unhideWhenUsed/>
    <w:rsid w:val="00284363"/>
    <w:pPr>
      <w:ind w:left="1080" w:firstLine="0"/>
      <w:contextualSpacing/>
    </w:pPr>
  </w:style>
  <w:style w:type="paragraph" w:styleId="List4">
    <w:name w:val="List 4"/>
    <w:basedOn w:val="Normal"/>
    <w:uiPriority w:val="99"/>
    <w:semiHidden/>
    <w:unhideWhenUsed/>
    <w:rsid w:val="00284363"/>
    <w:pPr>
      <w:ind w:left="1440" w:firstLine="0"/>
      <w:contextualSpacing/>
    </w:pPr>
  </w:style>
  <w:style w:type="paragraph" w:styleId="List5">
    <w:name w:val="List 5"/>
    <w:basedOn w:val="Normal"/>
    <w:uiPriority w:val="99"/>
    <w:semiHidden/>
    <w:unhideWhenUsed/>
    <w:rsid w:val="00284363"/>
    <w:pPr>
      <w:ind w:left="1800" w:firstLine="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firstLine="0"/>
      <w:contextualSpacing/>
    </w:pPr>
  </w:style>
  <w:style w:type="paragraph" w:styleId="ListContinue2">
    <w:name w:val="List Continue 2"/>
    <w:basedOn w:val="Normal"/>
    <w:uiPriority w:val="99"/>
    <w:semiHidden/>
    <w:unhideWhenUsed/>
    <w:rsid w:val="00284363"/>
    <w:pPr>
      <w:spacing w:after="120"/>
      <w:ind w:left="720" w:firstLine="0"/>
      <w:contextualSpacing/>
    </w:pPr>
  </w:style>
  <w:style w:type="paragraph" w:styleId="ListContinue3">
    <w:name w:val="List Continue 3"/>
    <w:basedOn w:val="Normal"/>
    <w:uiPriority w:val="99"/>
    <w:semiHidden/>
    <w:unhideWhenUsed/>
    <w:rsid w:val="00284363"/>
    <w:pPr>
      <w:spacing w:after="120"/>
      <w:ind w:left="1080" w:firstLine="0"/>
      <w:contextualSpacing/>
    </w:pPr>
  </w:style>
  <w:style w:type="paragraph" w:styleId="ListContinue4">
    <w:name w:val="List Continue 4"/>
    <w:basedOn w:val="Normal"/>
    <w:uiPriority w:val="99"/>
    <w:semiHidden/>
    <w:unhideWhenUsed/>
    <w:rsid w:val="00284363"/>
    <w:pPr>
      <w:spacing w:after="120"/>
      <w:ind w:left="1440" w:firstLine="0"/>
      <w:contextualSpacing/>
    </w:pPr>
  </w:style>
  <w:style w:type="paragraph" w:styleId="ListContinue5">
    <w:name w:val="List Continue 5"/>
    <w:basedOn w:val="Normal"/>
    <w:uiPriority w:val="99"/>
    <w:semiHidden/>
    <w:unhideWhenUsed/>
    <w:rsid w:val="00284363"/>
    <w:pPr>
      <w:spacing w:after="120"/>
      <w:ind w:left="1800" w:firstLine="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semiHidden/>
    <w:unhideWhenUsed/>
    <w:rsid w:val="00284363"/>
    <w:pPr>
      <w:ind w:firstLine="0"/>
    </w:pPr>
    <w:rPr>
      <w:rFonts w:ascii="Times New Roman" w:hAnsi="Times New Roman" w:cs="Times New Roman"/>
    </w:rPr>
  </w:style>
  <w:style w:type="paragraph" w:styleId="NormalIndent">
    <w:name w:val="Normal Indent"/>
    <w:basedOn w:val="Normal"/>
    <w:uiPriority w:val="99"/>
    <w:semiHidden/>
    <w:unhideWhenUsed/>
    <w:rsid w:val="00284363"/>
    <w:pPr>
      <w:ind w:left="720" w:firstLine="0"/>
    </w:pPr>
  </w:style>
  <w:style w:type="paragraph" w:styleId="NoteHeading">
    <w:name w:val="Note Heading"/>
    <w:basedOn w:val="Normal"/>
    <w:next w:val="Normal"/>
    <w:link w:val="NoteHeadingChar"/>
    <w:uiPriority w:val="99"/>
    <w:semiHidden/>
    <w:unhideWhenUsed/>
    <w:rsid w:val="00284363"/>
    <w:pPr>
      <w:spacing w:line="240" w:lineRule="auto"/>
      <w:ind w:firstLine="0"/>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pPr>
      <w:ind w:firstLine="0"/>
    </w:pPr>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firstLine="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firstLine="0"/>
    </w:pPr>
  </w:style>
  <w:style w:type="paragraph" w:styleId="TableofFigures">
    <w:name w:val="table of figures"/>
    <w:basedOn w:val="Normal"/>
    <w:next w:val="Normal"/>
    <w:uiPriority w:val="99"/>
    <w:semiHidden/>
    <w:unhideWhenUsed/>
    <w:rsid w:val="00284363"/>
    <w:pPr>
      <w:ind w:firstLine="0"/>
    </w:pPr>
  </w:style>
  <w:style w:type="paragraph" w:styleId="Title">
    <w:name w:val="Title"/>
    <w:basedOn w:val="Normal"/>
    <w:next w:val="Normal"/>
    <w:link w:val="TitleChar"/>
    <w:uiPriority w:val="2"/>
    <w:qFormat/>
    <w:rsid w:val="00284363"/>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ind w:firstLine="0"/>
    </w:pPr>
  </w:style>
  <w:style w:type="paragraph" w:styleId="TOC2">
    <w:name w:val="toc 2"/>
    <w:basedOn w:val="Normal"/>
    <w:next w:val="Normal"/>
    <w:autoRedefine/>
    <w:uiPriority w:val="39"/>
    <w:semiHidden/>
    <w:unhideWhenUsed/>
    <w:rsid w:val="00284363"/>
    <w:pPr>
      <w:spacing w:after="100"/>
      <w:ind w:left="240" w:firstLine="0"/>
    </w:pPr>
  </w:style>
  <w:style w:type="paragraph" w:styleId="TOC3">
    <w:name w:val="toc 3"/>
    <w:basedOn w:val="Normal"/>
    <w:next w:val="Normal"/>
    <w:autoRedefine/>
    <w:uiPriority w:val="39"/>
    <w:semiHidden/>
    <w:unhideWhenUsed/>
    <w:rsid w:val="00284363"/>
    <w:pPr>
      <w:spacing w:after="100"/>
      <w:ind w:left="480" w:firstLine="0"/>
    </w:pPr>
  </w:style>
  <w:style w:type="paragraph" w:styleId="TOC4">
    <w:name w:val="toc 4"/>
    <w:basedOn w:val="Normal"/>
    <w:next w:val="Normal"/>
    <w:autoRedefine/>
    <w:uiPriority w:val="39"/>
    <w:semiHidden/>
    <w:unhideWhenUsed/>
    <w:rsid w:val="00284363"/>
    <w:pPr>
      <w:spacing w:after="100"/>
      <w:ind w:left="720" w:firstLine="0"/>
    </w:pPr>
  </w:style>
  <w:style w:type="paragraph" w:styleId="TOC5">
    <w:name w:val="toc 5"/>
    <w:basedOn w:val="Normal"/>
    <w:next w:val="Normal"/>
    <w:autoRedefine/>
    <w:uiPriority w:val="39"/>
    <w:semiHidden/>
    <w:unhideWhenUsed/>
    <w:rsid w:val="00284363"/>
    <w:pPr>
      <w:spacing w:after="100"/>
      <w:ind w:left="960" w:firstLine="0"/>
    </w:pPr>
  </w:style>
  <w:style w:type="paragraph" w:styleId="TOC6">
    <w:name w:val="toc 6"/>
    <w:basedOn w:val="Normal"/>
    <w:next w:val="Normal"/>
    <w:autoRedefine/>
    <w:uiPriority w:val="39"/>
    <w:semiHidden/>
    <w:unhideWhenUsed/>
    <w:rsid w:val="00284363"/>
    <w:pPr>
      <w:spacing w:after="100"/>
      <w:ind w:left="1200" w:firstLine="0"/>
    </w:pPr>
  </w:style>
  <w:style w:type="paragraph" w:styleId="TOC7">
    <w:name w:val="toc 7"/>
    <w:basedOn w:val="Normal"/>
    <w:next w:val="Normal"/>
    <w:autoRedefine/>
    <w:uiPriority w:val="39"/>
    <w:semiHidden/>
    <w:unhideWhenUsed/>
    <w:rsid w:val="00284363"/>
    <w:pPr>
      <w:spacing w:after="100"/>
      <w:ind w:left="1440" w:firstLine="0"/>
    </w:pPr>
  </w:style>
  <w:style w:type="paragraph" w:styleId="TOC8">
    <w:name w:val="toc 8"/>
    <w:basedOn w:val="Normal"/>
    <w:next w:val="Normal"/>
    <w:autoRedefine/>
    <w:uiPriority w:val="39"/>
    <w:semiHidden/>
    <w:unhideWhenUsed/>
    <w:rsid w:val="00284363"/>
    <w:pPr>
      <w:spacing w:after="100"/>
      <w:ind w:left="1680" w:firstLine="0"/>
    </w:pPr>
  </w:style>
  <w:style w:type="paragraph" w:styleId="TOC9">
    <w:name w:val="toc 9"/>
    <w:basedOn w:val="Normal"/>
    <w:next w:val="Normal"/>
    <w:autoRedefine/>
    <w:uiPriority w:val="39"/>
    <w:semiHidden/>
    <w:unhideWhenUsed/>
    <w:rsid w:val="00284363"/>
    <w:pPr>
      <w:spacing w:after="100"/>
      <w:ind w:left="1920" w:firstLine="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s>
</file>

<file path=word/webSettings.xml><?xml version="1.0" encoding="utf-8"?>
<w:webSettings xmlns:r="http://schemas.openxmlformats.org/officeDocument/2006/relationships" xmlns:w="http://schemas.openxmlformats.org/wordprocessingml/2006/main">
  <w:divs>
    <w:div w:id="94789868">
      <w:bodyDiv w:val="1"/>
      <w:marLeft w:val="0"/>
      <w:marRight w:val="0"/>
      <w:marTop w:val="0"/>
      <w:marBottom w:val="0"/>
      <w:divBdr>
        <w:top w:val="none" w:sz="0" w:space="0" w:color="auto"/>
        <w:left w:val="none" w:sz="0" w:space="0" w:color="auto"/>
        <w:bottom w:val="none" w:sz="0" w:space="0" w:color="auto"/>
        <w:right w:val="none" w:sz="0" w:space="0" w:color="auto"/>
      </w:divBdr>
      <w:divsChild>
        <w:div w:id="716322809">
          <w:marLeft w:val="1786"/>
          <w:marRight w:val="0"/>
          <w:marTop w:val="91"/>
          <w:marBottom w:val="0"/>
          <w:divBdr>
            <w:top w:val="none" w:sz="0" w:space="0" w:color="auto"/>
            <w:left w:val="none" w:sz="0" w:space="0" w:color="auto"/>
            <w:bottom w:val="none" w:sz="0" w:space="0" w:color="auto"/>
            <w:right w:val="none" w:sz="0" w:space="0" w:color="auto"/>
          </w:divBdr>
        </w:div>
        <w:div w:id="1643728690">
          <w:marLeft w:val="1786"/>
          <w:marRight w:val="0"/>
          <w:marTop w:val="91"/>
          <w:marBottom w:val="0"/>
          <w:divBdr>
            <w:top w:val="none" w:sz="0" w:space="0" w:color="auto"/>
            <w:left w:val="none" w:sz="0" w:space="0" w:color="auto"/>
            <w:bottom w:val="none" w:sz="0" w:space="0" w:color="auto"/>
            <w:right w:val="none" w:sz="0" w:space="0" w:color="auto"/>
          </w:divBdr>
        </w:div>
        <w:div w:id="1729375308">
          <w:marLeft w:val="1786"/>
          <w:marRight w:val="0"/>
          <w:marTop w:val="91"/>
          <w:marBottom w:val="0"/>
          <w:divBdr>
            <w:top w:val="none" w:sz="0" w:space="0" w:color="auto"/>
            <w:left w:val="none" w:sz="0" w:space="0" w:color="auto"/>
            <w:bottom w:val="none" w:sz="0" w:space="0" w:color="auto"/>
            <w:right w:val="none" w:sz="0" w:space="0" w:color="auto"/>
          </w:divBdr>
        </w:div>
      </w:divsChild>
    </w:div>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1026254481">
      <w:bodyDiv w:val="1"/>
      <w:marLeft w:val="0"/>
      <w:marRight w:val="0"/>
      <w:marTop w:val="0"/>
      <w:marBottom w:val="0"/>
      <w:divBdr>
        <w:top w:val="none" w:sz="0" w:space="0" w:color="auto"/>
        <w:left w:val="none" w:sz="0" w:space="0" w:color="auto"/>
        <w:bottom w:val="none" w:sz="0" w:space="0" w:color="auto"/>
        <w:right w:val="none" w:sz="0" w:space="0" w:color="auto"/>
      </w:divBdr>
      <w:divsChild>
        <w:div w:id="393432875">
          <w:marLeft w:val="0"/>
          <w:marRight w:val="0"/>
          <w:marTop w:val="90"/>
          <w:marBottom w:val="0"/>
          <w:divBdr>
            <w:top w:val="none" w:sz="0" w:space="0" w:color="auto"/>
            <w:left w:val="none" w:sz="0" w:space="0" w:color="auto"/>
            <w:bottom w:val="none" w:sz="0" w:space="0" w:color="auto"/>
            <w:right w:val="none" w:sz="0" w:space="0" w:color="auto"/>
          </w:divBdr>
          <w:divsChild>
            <w:div w:id="1159930833">
              <w:marLeft w:val="0"/>
              <w:marRight w:val="0"/>
              <w:marTop w:val="0"/>
              <w:marBottom w:val="405"/>
              <w:divBdr>
                <w:top w:val="none" w:sz="0" w:space="0" w:color="auto"/>
                <w:left w:val="none" w:sz="0" w:space="0" w:color="auto"/>
                <w:bottom w:val="none" w:sz="0" w:space="0" w:color="auto"/>
                <w:right w:val="none" w:sz="0" w:space="0" w:color="auto"/>
              </w:divBdr>
              <w:divsChild>
                <w:div w:id="570774332">
                  <w:marLeft w:val="0"/>
                  <w:marRight w:val="0"/>
                  <w:marTop w:val="0"/>
                  <w:marBottom w:val="0"/>
                  <w:divBdr>
                    <w:top w:val="none" w:sz="0" w:space="0" w:color="auto"/>
                    <w:left w:val="none" w:sz="0" w:space="0" w:color="auto"/>
                    <w:bottom w:val="none" w:sz="0" w:space="0" w:color="auto"/>
                    <w:right w:val="none" w:sz="0" w:space="0" w:color="auto"/>
                  </w:divBdr>
                  <w:divsChild>
                    <w:div w:id="5384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318142998">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49485768">
      <w:bodyDiv w:val="1"/>
      <w:marLeft w:val="0"/>
      <w:marRight w:val="0"/>
      <w:marTop w:val="0"/>
      <w:marBottom w:val="0"/>
      <w:divBdr>
        <w:top w:val="none" w:sz="0" w:space="0" w:color="auto"/>
        <w:left w:val="none" w:sz="0" w:space="0" w:color="auto"/>
        <w:bottom w:val="none" w:sz="0" w:space="0" w:color="auto"/>
        <w:right w:val="none" w:sz="0" w:space="0" w:color="auto"/>
      </w:divBdr>
      <w:divsChild>
        <w:div w:id="1919363861">
          <w:marLeft w:val="0"/>
          <w:marRight w:val="0"/>
          <w:marTop w:val="90"/>
          <w:marBottom w:val="0"/>
          <w:divBdr>
            <w:top w:val="none" w:sz="0" w:space="0" w:color="auto"/>
            <w:left w:val="none" w:sz="0" w:space="0" w:color="auto"/>
            <w:bottom w:val="none" w:sz="0" w:space="0" w:color="auto"/>
            <w:right w:val="none" w:sz="0" w:space="0" w:color="auto"/>
          </w:divBdr>
          <w:divsChild>
            <w:div w:id="2087801411">
              <w:marLeft w:val="0"/>
              <w:marRight w:val="0"/>
              <w:marTop w:val="0"/>
              <w:marBottom w:val="405"/>
              <w:divBdr>
                <w:top w:val="none" w:sz="0" w:space="0" w:color="auto"/>
                <w:left w:val="none" w:sz="0" w:space="0" w:color="auto"/>
                <w:bottom w:val="none" w:sz="0" w:space="0" w:color="auto"/>
                <w:right w:val="none" w:sz="0" w:space="0" w:color="auto"/>
              </w:divBdr>
              <w:divsChild>
                <w:div w:id="339043602">
                  <w:marLeft w:val="0"/>
                  <w:marRight w:val="0"/>
                  <w:marTop w:val="0"/>
                  <w:marBottom w:val="0"/>
                  <w:divBdr>
                    <w:top w:val="none" w:sz="0" w:space="0" w:color="auto"/>
                    <w:left w:val="none" w:sz="0" w:space="0" w:color="auto"/>
                    <w:bottom w:val="none" w:sz="0" w:space="0" w:color="auto"/>
                    <w:right w:val="none" w:sz="0" w:space="0" w:color="auto"/>
                  </w:divBdr>
                  <w:divsChild>
                    <w:div w:id="12109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932277049">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E484F3-BA98-441A-B870-A10FFC0B7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132</TotalTime>
  <Pages>7</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7</cp:revision>
  <dcterms:created xsi:type="dcterms:W3CDTF">2020-04-13T14:50:00Z</dcterms:created>
  <dcterms:modified xsi:type="dcterms:W3CDTF">2020-04-13T19:27:00Z</dcterms:modified>
</cp:coreProperties>
</file>